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ECA" w:rsidRPr="00CA4ECA" w:rsidRDefault="00CA4ECA" w:rsidP="00CA4ECA">
      <w:pPr>
        <w:spacing w:after="0" w:line="240" w:lineRule="auto"/>
        <w:jc w:val="center"/>
        <w:rPr>
          <w:rFonts w:ascii="Times New Roman" w:eastAsia="Times New Roman" w:hAnsi="Times New Roman" w:cs="Times New Roman"/>
          <w:b/>
          <w:bCs/>
          <w:sz w:val="28"/>
          <w:szCs w:val="24"/>
          <w:lang w:eastAsia="ru-RU"/>
        </w:rPr>
      </w:pPr>
      <w:r w:rsidRPr="00CA4ECA">
        <w:rPr>
          <w:rFonts w:ascii="Times New Roman" w:eastAsia="Times New Roman" w:hAnsi="Times New Roman" w:cs="Times New Roman"/>
          <w:b/>
          <w:noProof/>
          <w:sz w:val="20"/>
          <w:szCs w:val="20"/>
          <w:lang w:eastAsia="ru-RU"/>
        </w:rPr>
        <w:drawing>
          <wp:inline distT="0" distB="0" distL="0" distR="0">
            <wp:extent cx="666750" cy="752475"/>
            <wp:effectExtent l="0" t="0" r="0" b="952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6750" cy="752475"/>
                    </a:xfrm>
                    <a:prstGeom prst="rect">
                      <a:avLst/>
                    </a:prstGeom>
                    <a:noFill/>
                    <a:ln>
                      <a:noFill/>
                    </a:ln>
                  </pic:spPr>
                </pic:pic>
              </a:graphicData>
            </a:graphic>
          </wp:inline>
        </w:drawing>
      </w:r>
    </w:p>
    <w:p w:rsidR="00CA4ECA" w:rsidRPr="00CA4ECA" w:rsidRDefault="00CA4ECA" w:rsidP="00CA4ECA">
      <w:pPr>
        <w:spacing w:after="0" w:line="240" w:lineRule="auto"/>
        <w:jc w:val="center"/>
        <w:rPr>
          <w:rFonts w:ascii="Times New Roman" w:eastAsia="Times New Roman" w:hAnsi="Times New Roman" w:cs="Times New Roman"/>
          <w:b/>
          <w:bCs/>
          <w:sz w:val="24"/>
          <w:szCs w:val="24"/>
          <w:lang w:eastAsia="ru-RU"/>
        </w:rPr>
      </w:pPr>
      <w:r w:rsidRPr="00CA4ECA">
        <w:rPr>
          <w:rFonts w:ascii="Times New Roman" w:eastAsia="Times New Roman" w:hAnsi="Times New Roman" w:cs="Times New Roman"/>
          <w:b/>
          <w:bCs/>
          <w:sz w:val="24"/>
          <w:szCs w:val="24"/>
          <w:lang w:eastAsia="ru-RU"/>
        </w:rPr>
        <w:t>РОССИЙСКАЯ ФЕДЕРАЦИЯ</w:t>
      </w:r>
    </w:p>
    <w:p w:rsidR="00CA4ECA" w:rsidRPr="00CA4ECA" w:rsidRDefault="00CA4ECA" w:rsidP="00CA4ECA">
      <w:pPr>
        <w:spacing w:after="0" w:line="240" w:lineRule="auto"/>
        <w:jc w:val="center"/>
        <w:rPr>
          <w:rFonts w:ascii="Times New Roman" w:eastAsia="Times New Roman" w:hAnsi="Times New Roman" w:cs="Times New Roman"/>
          <w:b/>
          <w:bCs/>
          <w:sz w:val="24"/>
          <w:szCs w:val="24"/>
          <w:lang w:eastAsia="ru-RU"/>
        </w:rPr>
      </w:pPr>
      <w:r w:rsidRPr="00CA4ECA">
        <w:rPr>
          <w:rFonts w:ascii="Times New Roman" w:eastAsia="Times New Roman" w:hAnsi="Times New Roman" w:cs="Times New Roman"/>
          <w:b/>
          <w:bCs/>
          <w:sz w:val="24"/>
          <w:szCs w:val="24"/>
          <w:lang w:eastAsia="ru-RU"/>
        </w:rPr>
        <w:t>ЛЕНИНГРАДСКАЯ ОБЛАСТЬ</w:t>
      </w:r>
    </w:p>
    <w:p w:rsidR="00CA4ECA" w:rsidRPr="00CA4ECA" w:rsidRDefault="00CA4ECA" w:rsidP="00CA4ECA">
      <w:pPr>
        <w:spacing w:after="0" w:line="240" w:lineRule="auto"/>
        <w:jc w:val="center"/>
        <w:rPr>
          <w:rFonts w:ascii="Times New Roman" w:eastAsia="Times New Roman" w:hAnsi="Times New Roman" w:cs="Times New Roman"/>
          <w:b/>
          <w:sz w:val="24"/>
          <w:szCs w:val="24"/>
          <w:lang w:eastAsia="ru-RU"/>
        </w:rPr>
      </w:pPr>
      <w:r w:rsidRPr="00CA4ECA">
        <w:rPr>
          <w:rFonts w:ascii="Times New Roman" w:eastAsia="Times New Roman" w:hAnsi="Times New Roman" w:cs="Times New Roman"/>
          <w:b/>
          <w:bCs/>
          <w:sz w:val="24"/>
          <w:szCs w:val="24"/>
          <w:lang w:eastAsia="ru-RU"/>
        </w:rPr>
        <w:t xml:space="preserve">СОВЕТ ДЕПУТАТОВ </w:t>
      </w:r>
      <w:r w:rsidRPr="00CA4ECA">
        <w:rPr>
          <w:rFonts w:ascii="Times New Roman" w:eastAsia="Times New Roman" w:hAnsi="Times New Roman" w:cs="Times New Roman"/>
          <w:b/>
          <w:sz w:val="24"/>
          <w:szCs w:val="24"/>
          <w:lang w:eastAsia="ru-RU"/>
        </w:rPr>
        <w:t xml:space="preserve">МУНИЦИПАЛЬНОГО ОБРАЗОВАНИЯ </w:t>
      </w:r>
    </w:p>
    <w:p w:rsidR="00CA4ECA" w:rsidRPr="00CA4ECA" w:rsidRDefault="00CA4ECA" w:rsidP="00CA4ECA">
      <w:pPr>
        <w:spacing w:after="0" w:line="240" w:lineRule="auto"/>
        <w:jc w:val="center"/>
        <w:rPr>
          <w:rFonts w:ascii="Times New Roman" w:eastAsia="Times New Roman" w:hAnsi="Times New Roman" w:cs="Times New Roman"/>
          <w:b/>
          <w:sz w:val="24"/>
          <w:szCs w:val="24"/>
          <w:lang w:eastAsia="ru-RU"/>
        </w:rPr>
      </w:pPr>
      <w:r w:rsidRPr="00CA4ECA">
        <w:rPr>
          <w:rFonts w:ascii="Times New Roman" w:eastAsia="Times New Roman" w:hAnsi="Times New Roman" w:cs="Times New Roman"/>
          <w:b/>
          <w:sz w:val="24"/>
          <w:szCs w:val="24"/>
          <w:lang w:eastAsia="ru-RU"/>
        </w:rPr>
        <w:t>КИРИШСКОЕ ГОРОДСКОЕ ПОСЕЛЕНИЕ</w:t>
      </w:r>
    </w:p>
    <w:p w:rsidR="00CA4ECA" w:rsidRPr="00CA4ECA" w:rsidRDefault="00CA4ECA" w:rsidP="00CA4ECA">
      <w:pPr>
        <w:spacing w:after="0" w:line="240" w:lineRule="auto"/>
        <w:jc w:val="center"/>
        <w:rPr>
          <w:rFonts w:ascii="Times New Roman" w:eastAsia="Times New Roman" w:hAnsi="Times New Roman" w:cs="Times New Roman"/>
          <w:b/>
          <w:sz w:val="24"/>
          <w:szCs w:val="24"/>
          <w:lang w:eastAsia="ru-RU"/>
        </w:rPr>
      </w:pPr>
      <w:r w:rsidRPr="00CA4ECA">
        <w:rPr>
          <w:rFonts w:ascii="Times New Roman" w:eastAsia="Times New Roman" w:hAnsi="Times New Roman" w:cs="Times New Roman"/>
          <w:b/>
          <w:sz w:val="24"/>
          <w:szCs w:val="24"/>
          <w:lang w:eastAsia="ru-RU"/>
        </w:rPr>
        <w:t>КИРИШСКОГО МУНИЦИПАЛЬНОГО РАЙОНА</w:t>
      </w:r>
    </w:p>
    <w:p w:rsidR="00CA4ECA" w:rsidRPr="00CA4ECA" w:rsidRDefault="00CA4ECA" w:rsidP="00CA4ECA">
      <w:pPr>
        <w:spacing w:after="0" w:line="240" w:lineRule="auto"/>
        <w:jc w:val="center"/>
        <w:rPr>
          <w:rFonts w:ascii="Times New Roman" w:eastAsia="Times New Roman" w:hAnsi="Times New Roman" w:cs="Times New Roman"/>
          <w:b/>
          <w:sz w:val="24"/>
          <w:szCs w:val="24"/>
          <w:lang w:eastAsia="ru-RU"/>
        </w:rPr>
      </w:pPr>
    </w:p>
    <w:p w:rsidR="00CA4ECA" w:rsidRPr="00CA4ECA" w:rsidRDefault="002D5432" w:rsidP="00CA4ECA">
      <w:pPr>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РЕШЕНИЕ</w:t>
      </w:r>
    </w:p>
    <w:p w:rsidR="00CA4ECA" w:rsidRPr="00CA4ECA" w:rsidRDefault="00CA4ECA" w:rsidP="00CA4ECA">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
        <w:gridCol w:w="2138"/>
        <w:gridCol w:w="709"/>
        <w:gridCol w:w="1593"/>
      </w:tblGrid>
      <w:tr w:rsidR="00CA4ECA" w:rsidRPr="00CA4ECA" w:rsidTr="00F9393E">
        <w:tc>
          <w:tcPr>
            <w:tcW w:w="2660" w:type="dxa"/>
            <w:gridSpan w:val="2"/>
            <w:tcBorders>
              <w:top w:val="nil"/>
              <w:left w:val="nil"/>
              <w:bottom w:val="single" w:sz="4" w:space="0" w:color="auto"/>
              <w:right w:val="nil"/>
            </w:tcBorders>
          </w:tcPr>
          <w:p w:rsidR="00CA4ECA" w:rsidRPr="00CA4ECA" w:rsidRDefault="000B0E09" w:rsidP="005F73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декабря</w:t>
            </w:r>
            <w:r w:rsidR="00177F1E">
              <w:rPr>
                <w:rFonts w:ascii="Times New Roman" w:eastAsia="Times New Roman" w:hAnsi="Times New Roman" w:cs="Times New Roman"/>
                <w:sz w:val="24"/>
                <w:szCs w:val="24"/>
                <w:lang w:eastAsia="ru-RU"/>
              </w:rPr>
              <w:t xml:space="preserve"> 2023</w:t>
            </w:r>
            <w:r w:rsidR="00CA4ECA" w:rsidRPr="00CA4ECA">
              <w:rPr>
                <w:rFonts w:ascii="Times New Roman" w:eastAsia="Times New Roman" w:hAnsi="Times New Roman" w:cs="Times New Roman"/>
                <w:sz w:val="24"/>
                <w:szCs w:val="24"/>
                <w:lang w:eastAsia="ru-RU"/>
              </w:rPr>
              <w:t xml:space="preserve"> года</w:t>
            </w:r>
          </w:p>
        </w:tc>
        <w:tc>
          <w:tcPr>
            <w:tcW w:w="709" w:type="dxa"/>
            <w:tcBorders>
              <w:top w:val="nil"/>
              <w:left w:val="nil"/>
              <w:bottom w:val="nil"/>
              <w:right w:val="nil"/>
            </w:tcBorders>
          </w:tcPr>
          <w:p w:rsidR="00CA4ECA" w:rsidRPr="00CA4ECA" w:rsidRDefault="00CA4ECA" w:rsidP="00CA4ECA">
            <w:pPr>
              <w:spacing w:after="0" w:line="240" w:lineRule="auto"/>
              <w:jc w:val="center"/>
              <w:rPr>
                <w:rFonts w:ascii="Times New Roman" w:eastAsia="Times New Roman" w:hAnsi="Times New Roman" w:cs="Times New Roman"/>
                <w:sz w:val="24"/>
                <w:szCs w:val="24"/>
                <w:lang w:eastAsia="ru-RU"/>
              </w:rPr>
            </w:pPr>
            <w:r w:rsidRPr="00CA4ECA">
              <w:rPr>
                <w:rFonts w:ascii="Times New Roman" w:eastAsia="Times New Roman" w:hAnsi="Times New Roman" w:cs="Times New Roman"/>
                <w:sz w:val="24"/>
                <w:szCs w:val="24"/>
                <w:lang w:eastAsia="ru-RU"/>
              </w:rPr>
              <w:t>№</w:t>
            </w:r>
          </w:p>
        </w:tc>
        <w:tc>
          <w:tcPr>
            <w:tcW w:w="1593" w:type="dxa"/>
            <w:tcBorders>
              <w:top w:val="nil"/>
              <w:left w:val="nil"/>
              <w:bottom w:val="single" w:sz="4" w:space="0" w:color="auto"/>
              <w:right w:val="nil"/>
            </w:tcBorders>
          </w:tcPr>
          <w:p w:rsidR="00CA4ECA" w:rsidRPr="00CA4ECA" w:rsidRDefault="00243242" w:rsidP="00B17D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0B0E09">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/2</w:t>
            </w:r>
            <w:r w:rsidR="000B0E09">
              <w:rPr>
                <w:rFonts w:ascii="Times New Roman" w:eastAsia="Times New Roman" w:hAnsi="Times New Roman" w:cs="Times New Roman"/>
                <w:sz w:val="24"/>
                <w:szCs w:val="24"/>
                <w:lang w:eastAsia="ru-RU"/>
              </w:rPr>
              <w:t>4</w:t>
            </w:r>
            <w:r w:rsidR="00B17D45">
              <w:rPr>
                <w:rFonts w:ascii="Times New Roman" w:eastAsia="Times New Roman" w:hAnsi="Times New Roman" w:cs="Times New Roman"/>
                <w:sz w:val="24"/>
                <w:szCs w:val="24"/>
                <w:lang w:eastAsia="ru-RU"/>
              </w:rPr>
              <w:t>0</w:t>
            </w:r>
          </w:p>
        </w:tc>
      </w:tr>
      <w:tr w:rsidR="00CA4ECA" w:rsidRPr="00CA4ECA" w:rsidTr="00F9393E">
        <w:tc>
          <w:tcPr>
            <w:tcW w:w="522" w:type="dxa"/>
            <w:tcBorders>
              <w:top w:val="single" w:sz="4" w:space="0" w:color="auto"/>
              <w:left w:val="nil"/>
              <w:bottom w:val="nil"/>
              <w:right w:val="nil"/>
            </w:tcBorders>
          </w:tcPr>
          <w:p w:rsidR="00CA4ECA" w:rsidRPr="00CA4ECA" w:rsidRDefault="00CA4ECA" w:rsidP="00CA4ECA">
            <w:pPr>
              <w:spacing w:after="0" w:line="240" w:lineRule="auto"/>
              <w:rPr>
                <w:rFonts w:ascii="Times New Roman" w:eastAsia="Times New Roman" w:hAnsi="Times New Roman" w:cs="Times New Roman"/>
                <w:sz w:val="24"/>
                <w:szCs w:val="24"/>
                <w:lang w:eastAsia="ru-RU"/>
              </w:rPr>
            </w:pPr>
          </w:p>
        </w:tc>
        <w:tc>
          <w:tcPr>
            <w:tcW w:w="2138" w:type="dxa"/>
            <w:tcBorders>
              <w:top w:val="single" w:sz="4" w:space="0" w:color="auto"/>
              <w:left w:val="nil"/>
              <w:bottom w:val="nil"/>
              <w:right w:val="nil"/>
            </w:tcBorders>
          </w:tcPr>
          <w:p w:rsidR="00CA4ECA" w:rsidRPr="00CA4ECA" w:rsidRDefault="00CA4ECA" w:rsidP="00CA4ECA">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nil"/>
              <w:bottom w:val="nil"/>
              <w:right w:val="nil"/>
            </w:tcBorders>
          </w:tcPr>
          <w:p w:rsidR="00CA4ECA" w:rsidRPr="00CA4ECA" w:rsidRDefault="00CA4ECA" w:rsidP="00CA4ECA">
            <w:pPr>
              <w:spacing w:after="0" w:line="240" w:lineRule="auto"/>
              <w:jc w:val="center"/>
              <w:rPr>
                <w:rFonts w:ascii="Times New Roman" w:eastAsia="Times New Roman" w:hAnsi="Times New Roman" w:cs="Times New Roman"/>
                <w:sz w:val="24"/>
                <w:szCs w:val="24"/>
                <w:lang w:eastAsia="ru-RU"/>
              </w:rPr>
            </w:pPr>
          </w:p>
        </w:tc>
        <w:tc>
          <w:tcPr>
            <w:tcW w:w="1593" w:type="dxa"/>
            <w:tcBorders>
              <w:top w:val="single" w:sz="4" w:space="0" w:color="auto"/>
              <w:left w:val="nil"/>
              <w:bottom w:val="nil"/>
              <w:right w:val="nil"/>
            </w:tcBorders>
          </w:tcPr>
          <w:p w:rsidR="00CA4ECA" w:rsidRPr="00CA4ECA" w:rsidRDefault="00CA4ECA" w:rsidP="00CA4ECA">
            <w:pPr>
              <w:spacing w:after="0" w:line="240" w:lineRule="auto"/>
              <w:jc w:val="center"/>
              <w:rPr>
                <w:rFonts w:ascii="Times New Roman" w:eastAsia="Times New Roman" w:hAnsi="Times New Roman" w:cs="Times New Roman"/>
                <w:sz w:val="24"/>
                <w:szCs w:val="24"/>
                <w:lang w:eastAsia="ru-RU"/>
              </w:rPr>
            </w:pPr>
          </w:p>
        </w:tc>
      </w:tr>
      <w:tr w:rsidR="00CA4ECA" w:rsidRPr="00CA4ECA" w:rsidTr="00F9393E">
        <w:tc>
          <w:tcPr>
            <w:tcW w:w="4962" w:type="dxa"/>
            <w:gridSpan w:val="4"/>
            <w:tcBorders>
              <w:top w:val="nil"/>
              <w:left w:val="nil"/>
              <w:bottom w:val="nil"/>
              <w:right w:val="nil"/>
            </w:tcBorders>
          </w:tcPr>
          <w:p w:rsidR="00CA4ECA" w:rsidRPr="00CA4ECA" w:rsidRDefault="00CA4ECA" w:rsidP="00CA4ECA">
            <w:pPr>
              <w:spacing w:after="0" w:line="240" w:lineRule="auto"/>
              <w:rPr>
                <w:rFonts w:ascii="Times New Roman" w:eastAsia="Times New Roman" w:hAnsi="Times New Roman" w:cs="Times New Roman"/>
                <w:sz w:val="16"/>
                <w:szCs w:val="16"/>
                <w:lang w:eastAsia="ru-RU"/>
              </w:rPr>
            </w:pPr>
            <w:r w:rsidRPr="00CA4ECA">
              <w:rPr>
                <w:rFonts w:ascii="Times New Roman" w:eastAsia="Times New Roman" w:hAnsi="Times New Roman" w:cs="Times New Roman"/>
                <w:sz w:val="16"/>
                <w:szCs w:val="16"/>
                <w:lang w:eastAsia="ru-RU"/>
              </w:rPr>
              <w:sym w:font="Symbol" w:char="F0E9"/>
            </w:r>
            <w:r w:rsidRPr="00CA4ECA">
              <w:rPr>
                <w:rFonts w:ascii="Times New Roman" w:eastAsia="Times New Roman" w:hAnsi="Times New Roman" w:cs="Times New Roman"/>
                <w:sz w:val="16"/>
                <w:szCs w:val="16"/>
                <w:lang w:eastAsia="ru-RU"/>
              </w:rPr>
              <w:t xml:space="preserve">                                                                                                   </w:t>
            </w:r>
            <w:r w:rsidR="00F9393E">
              <w:rPr>
                <w:rFonts w:ascii="Times New Roman" w:eastAsia="Times New Roman" w:hAnsi="Times New Roman" w:cs="Times New Roman"/>
                <w:sz w:val="16"/>
                <w:szCs w:val="16"/>
                <w:lang w:eastAsia="ru-RU"/>
              </w:rPr>
              <w:t xml:space="preserve">        </w:t>
            </w:r>
            <w:r w:rsidRPr="00CA4ECA">
              <w:rPr>
                <w:rFonts w:ascii="Times New Roman" w:eastAsia="Times New Roman" w:hAnsi="Times New Roman" w:cs="Times New Roman"/>
                <w:sz w:val="16"/>
                <w:szCs w:val="16"/>
                <w:lang w:eastAsia="ru-RU"/>
              </w:rPr>
              <w:t xml:space="preserve">        </w:t>
            </w:r>
            <w:r w:rsidRPr="00CA4ECA">
              <w:rPr>
                <w:rFonts w:ascii="Times New Roman" w:eastAsia="Times New Roman" w:hAnsi="Times New Roman" w:cs="Times New Roman"/>
                <w:sz w:val="16"/>
                <w:szCs w:val="16"/>
                <w:lang w:eastAsia="ru-RU"/>
              </w:rPr>
              <w:sym w:font="Symbol" w:char="F0F9"/>
            </w:r>
          </w:p>
        </w:tc>
      </w:tr>
      <w:tr w:rsidR="00CA4ECA" w:rsidRPr="00CA4ECA" w:rsidTr="00F9393E">
        <w:trPr>
          <w:trHeight w:val="992"/>
        </w:trPr>
        <w:tc>
          <w:tcPr>
            <w:tcW w:w="4962" w:type="dxa"/>
            <w:gridSpan w:val="4"/>
            <w:tcBorders>
              <w:top w:val="nil"/>
              <w:left w:val="nil"/>
              <w:bottom w:val="nil"/>
              <w:right w:val="nil"/>
            </w:tcBorders>
          </w:tcPr>
          <w:p w:rsidR="00CA4ECA" w:rsidRPr="00B17D45" w:rsidRDefault="00B17D45" w:rsidP="00B17D45">
            <w:pPr>
              <w:widowControl w:val="0"/>
              <w:shd w:val="clear" w:color="auto" w:fill="FFFFFF"/>
              <w:autoSpaceDE w:val="0"/>
              <w:autoSpaceDN w:val="0"/>
              <w:adjustRightInd w:val="0"/>
              <w:spacing w:after="0" w:line="240" w:lineRule="auto"/>
              <w:jc w:val="both"/>
              <w:rPr>
                <w:rFonts w:ascii="Times New Roman" w:eastAsia="Calibri" w:hAnsi="Times New Roman" w:cs="Times New Roman"/>
                <w:b/>
                <w:bCs/>
                <w:sz w:val="24"/>
                <w:szCs w:val="24"/>
              </w:rPr>
            </w:pPr>
            <w:r w:rsidRPr="00B17D45">
              <w:rPr>
                <w:rFonts w:ascii="Times New Roman" w:hAnsi="Times New Roman" w:cs="Times New Roman"/>
                <w:b/>
                <w:sz w:val="24"/>
                <w:szCs w:val="24"/>
              </w:rPr>
              <w:t xml:space="preserve">О бюджете муниципального образования Киришское городское поселение Киришского муниципального района Ленинградской области </w:t>
            </w:r>
            <w:r w:rsidRPr="00B17D45">
              <w:rPr>
                <w:rFonts w:ascii="Times New Roman" w:hAnsi="Times New Roman" w:cs="Times New Roman"/>
                <w:b/>
                <w:bCs/>
                <w:sz w:val="24"/>
                <w:szCs w:val="24"/>
              </w:rPr>
              <w:t xml:space="preserve">на 2024 год </w:t>
            </w:r>
            <w:r>
              <w:rPr>
                <w:rFonts w:ascii="Times New Roman" w:hAnsi="Times New Roman" w:cs="Times New Roman"/>
                <w:b/>
                <w:bCs/>
                <w:sz w:val="24"/>
                <w:szCs w:val="24"/>
              </w:rPr>
              <w:br/>
            </w:r>
            <w:r w:rsidRPr="00B17D45">
              <w:rPr>
                <w:rFonts w:ascii="Times New Roman" w:hAnsi="Times New Roman" w:cs="Times New Roman"/>
                <w:b/>
                <w:bCs/>
                <w:sz w:val="24"/>
                <w:szCs w:val="24"/>
              </w:rPr>
              <w:t>и на плановый период 2025 и 2026 годов</w:t>
            </w:r>
          </w:p>
        </w:tc>
      </w:tr>
    </w:tbl>
    <w:p w:rsidR="00CA4ECA" w:rsidRDefault="00CA4ECA" w:rsidP="007B7C84">
      <w:pPr>
        <w:spacing w:after="0" w:line="240" w:lineRule="auto"/>
        <w:ind w:firstLine="709"/>
        <w:jc w:val="both"/>
        <w:rPr>
          <w:rFonts w:ascii="Times New Roman" w:hAnsi="Times New Roman" w:cs="Times New Roman"/>
        </w:rPr>
      </w:pPr>
    </w:p>
    <w:p w:rsidR="00B17D45" w:rsidRPr="00B17D45" w:rsidRDefault="00B17D45" w:rsidP="00B17D45">
      <w:pPr>
        <w:spacing w:after="0" w:line="240" w:lineRule="auto"/>
        <w:ind w:firstLine="709"/>
        <w:jc w:val="both"/>
        <w:rPr>
          <w:rFonts w:ascii="Times New Roman" w:hAnsi="Times New Roman" w:cs="Times New Roman"/>
          <w:sz w:val="24"/>
        </w:rPr>
      </w:pPr>
    </w:p>
    <w:p w:rsidR="00B17D45" w:rsidRPr="00B17D45" w:rsidRDefault="00B17D45" w:rsidP="00B17D45">
      <w:pPr>
        <w:spacing w:after="0" w:line="240" w:lineRule="auto"/>
        <w:ind w:firstLine="709"/>
        <w:jc w:val="both"/>
        <w:rPr>
          <w:rFonts w:ascii="Times New Roman" w:hAnsi="Times New Roman" w:cs="Times New Roman"/>
          <w:sz w:val="24"/>
        </w:rPr>
      </w:pPr>
    </w:p>
    <w:p w:rsidR="00B17D45" w:rsidRPr="00B17D45" w:rsidRDefault="00B17D45" w:rsidP="00B17D45">
      <w:pPr>
        <w:pStyle w:val="2"/>
        <w:tabs>
          <w:tab w:val="left" w:pos="993"/>
        </w:tabs>
        <w:spacing w:line="240" w:lineRule="auto"/>
        <w:rPr>
          <w:sz w:val="24"/>
          <w:szCs w:val="24"/>
        </w:rPr>
      </w:pPr>
      <w:r w:rsidRPr="00B17D45">
        <w:rPr>
          <w:sz w:val="24"/>
          <w:szCs w:val="24"/>
        </w:rPr>
        <w:t>Статья 1. Основные характеристики бюджета муниципального образования Киришское городское поселение Киришского муниципального района Ленинградской области на 2024 год и на плановый период 2025 и 2026 годов</w:t>
      </w:r>
    </w:p>
    <w:p w:rsidR="00B17D45" w:rsidRPr="00B17D45" w:rsidRDefault="00B17D45" w:rsidP="00B17D45">
      <w:pPr>
        <w:pStyle w:val="a5"/>
        <w:numPr>
          <w:ilvl w:val="0"/>
          <w:numId w:val="4"/>
        </w:numPr>
        <w:tabs>
          <w:tab w:val="left" w:pos="993"/>
        </w:tabs>
        <w:spacing w:after="0" w:line="240" w:lineRule="auto"/>
        <w:ind w:left="0" w:firstLine="709"/>
        <w:jc w:val="both"/>
        <w:rPr>
          <w:rFonts w:ascii="Times New Roman" w:hAnsi="Times New Roman"/>
          <w:sz w:val="24"/>
          <w:szCs w:val="24"/>
        </w:rPr>
      </w:pPr>
      <w:bookmarkStart w:id="0" w:name="sub_101"/>
      <w:r w:rsidRPr="00B17D45">
        <w:rPr>
          <w:rFonts w:ascii="Times New Roman" w:hAnsi="Times New Roman"/>
          <w:sz w:val="24"/>
          <w:szCs w:val="24"/>
        </w:rPr>
        <w:t>Утвердить основные характеристики бюджета муниципального образования Киришское городское поселение Киришского муниципального района Ленинградской области на 2024 год:</w:t>
      </w:r>
    </w:p>
    <w:bookmarkEnd w:id="0"/>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прогнозируемый общий объем доходов бюджета муниципального образования Киришское городское поселение Киришского муниципального района Ленинградской области</w:t>
      </w:r>
      <w:r>
        <w:rPr>
          <w:rFonts w:ascii="Times New Roman" w:hAnsi="Times New Roman"/>
          <w:sz w:val="24"/>
          <w:szCs w:val="24"/>
        </w:rPr>
        <w:t xml:space="preserve"> </w:t>
      </w:r>
      <w:r w:rsidRPr="00B17D45">
        <w:rPr>
          <w:rFonts w:ascii="Times New Roman" w:hAnsi="Times New Roman"/>
          <w:sz w:val="24"/>
          <w:szCs w:val="24"/>
        </w:rPr>
        <w:t>в сумме</w:t>
      </w:r>
      <w:r>
        <w:rPr>
          <w:rFonts w:ascii="Times New Roman" w:hAnsi="Times New Roman"/>
          <w:sz w:val="24"/>
          <w:szCs w:val="24"/>
        </w:rPr>
        <w:t xml:space="preserve"> </w:t>
      </w:r>
      <w:r w:rsidRPr="00B17D45">
        <w:rPr>
          <w:rFonts w:ascii="Times New Roman" w:hAnsi="Times New Roman"/>
          <w:sz w:val="24"/>
          <w:szCs w:val="24"/>
        </w:rPr>
        <w:t>619396,99 тысяч рублей;</w:t>
      </w:r>
    </w:p>
    <w:p w:rsidR="00B17D45" w:rsidRPr="00B17D45" w:rsidRDefault="00B17D45" w:rsidP="00B17D45">
      <w:pPr>
        <w:pStyle w:val="21"/>
        <w:tabs>
          <w:tab w:val="left" w:pos="993"/>
        </w:tabs>
        <w:spacing w:line="240" w:lineRule="auto"/>
        <w:ind w:firstLine="709"/>
        <w:rPr>
          <w:sz w:val="24"/>
          <w:szCs w:val="24"/>
        </w:rPr>
      </w:pPr>
      <w:r w:rsidRPr="00B17D45">
        <w:rPr>
          <w:sz w:val="24"/>
          <w:szCs w:val="24"/>
        </w:rPr>
        <w:t>общий объем расходов бюджета муниципального образования Киришское городское поселение Киришского муниципального района Ленинградской области в сумме</w:t>
      </w:r>
      <w:r>
        <w:rPr>
          <w:sz w:val="24"/>
          <w:szCs w:val="24"/>
        </w:rPr>
        <w:t xml:space="preserve"> </w:t>
      </w:r>
      <w:r w:rsidR="00254D20">
        <w:rPr>
          <w:sz w:val="24"/>
          <w:szCs w:val="24"/>
        </w:rPr>
        <w:br/>
      </w:r>
      <w:r w:rsidRPr="00B17D45">
        <w:rPr>
          <w:sz w:val="24"/>
          <w:szCs w:val="24"/>
        </w:rPr>
        <w:t>645445,26 тысяч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прогнозируемый дефицит бюджета муниципального образования Киришское городское поселение Киришского муниципального района Ленинградской области в сумме</w:t>
      </w:r>
      <w:r>
        <w:rPr>
          <w:rFonts w:ascii="Times New Roman" w:hAnsi="Times New Roman"/>
          <w:sz w:val="24"/>
          <w:szCs w:val="24"/>
        </w:rPr>
        <w:t xml:space="preserve"> </w:t>
      </w:r>
      <w:r w:rsidRPr="00B17D45">
        <w:rPr>
          <w:rFonts w:ascii="Times New Roman" w:hAnsi="Times New Roman"/>
          <w:sz w:val="24"/>
          <w:szCs w:val="24"/>
        </w:rPr>
        <w:t>26048,27 тысяч рублей.</w:t>
      </w:r>
    </w:p>
    <w:p w:rsidR="00B17D45" w:rsidRPr="00B17D45" w:rsidRDefault="00B17D45" w:rsidP="00B17D45">
      <w:pPr>
        <w:pStyle w:val="a5"/>
        <w:numPr>
          <w:ilvl w:val="0"/>
          <w:numId w:val="4"/>
        </w:numPr>
        <w:tabs>
          <w:tab w:val="left" w:pos="993"/>
        </w:tabs>
        <w:spacing w:after="0" w:line="240" w:lineRule="auto"/>
        <w:ind w:left="0" w:firstLine="709"/>
        <w:jc w:val="both"/>
        <w:rPr>
          <w:rFonts w:ascii="Times New Roman" w:hAnsi="Times New Roman"/>
          <w:sz w:val="24"/>
          <w:szCs w:val="24"/>
        </w:rPr>
      </w:pPr>
      <w:r w:rsidRPr="00B17D45">
        <w:rPr>
          <w:rFonts w:ascii="Times New Roman" w:hAnsi="Times New Roman"/>
          <w:sz w:val="24"/>
          <w:szCs w:val="24"/>
        </w:rPr>
        <w:t>Утвердить основные характеристики бюджета муниципального образования Киришское городское поселение Киришского муниципального района Ленинградской области на плановый период 2025 и 2026 годов:</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прогнозируемый общий объем доходов бюджета муниципального образования Киришское городское поселение Киришского муниципального района Ленинградской области</w:t>
      </w:r>
      <w:r>
        <w:rPr>
          <w:rFonts w:ascii="Times New Roman" w:hAnsi="Times New Roman"/>
          <w:sz w:val="24"/>
          <w:szCs w:val="24"/>
        </w:rPr>
        <w:t xml:space="preserve"> </w:t>
      </w:r>
      <w:r w:rsidRPr="00B17D45">
        <w:rPr>
          <w:rFonts w:ascii="Times New Roman" w:hAnsi="Times New Roman"/>
          <w:sz w:val="24"/>
          <w:szCs w:val="24"/>
        </w:rPr>
        <w:t>на 2025 год в сумме</w:t>
      </w:r>
      <w:r>
        <w:rPr>
          <w:rFonts w:ascii="Times New Roman" w:hAnsi="Times New Roman"/>
          <w:sz w:val="24"/>
          <w:szCs w:val="24"/>
        </w:rPr>
        <w:t xml:space="preserve"> </w:t>
      </w:r>
      <w:r w:rsidRPr="00B17D45">
        <w:rPr>
          <w:rFonts w:ascii="Times New Roman" w:hAnsi="Times New Roman"/>
          <w:sz w:val="24"/>
          <w:szCs w:val="24"/>
        </w:rPr>
        <w:t>621346,86 тысяч рублей и на 2026 год в сумме</w:t>
      </w:r>
      <w:r>
        <w:rPr>
          <w:rFonts w:ascii="Times New Roman" w:hAnsi="Times New Roman"/>
          <w:sz w:val="24"/>
          <w:szCs w:val="24"/>
        </w:rPr>
        <w:t xml:space="preserve"> </w:t>
      </w:r>
      <w:r w:rsidRPr="00B17D45">
        <w:rPr>
          <w:rFonts w:ascii="Times New Roman" w:hAnsi="Times New Roman"/>
          <w:sz w:val="24"/>
          <w:szCs w:val="24"/>
        </w:rPr>
        <w:t>628067,64 тысяч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общий объем расходов бюджета муниципального образования Киришское городское поселение Киришского муниципального района Ленинградской области на 2025 год в сумме 645989,03 тысяч рублей, в том числе условно утвержденные расходы в сумме 16795,7 тысяч рублей, и на 2026 год в сумме 653017,09 тысяч рублей, в том числе условно утвержденные расходы в сумме 33303,9 тысячи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lastRenderedPageBreak/>
        <w:t xml:space="preserve">прогнозируемый дефицит бюджета муниципального образования Киришское городское поселение Киришского муниципального района Ленинградской области </w:t>
      </w:r>
      <w:r w:rsidR="00254D20">
        <w:rPr>
          <w:rFonts w:ascii="Times New Roman" w:hAnsi="Times New Roman"/>
          <w:sz w:val="24"/>
          <w:szCs w:val="24"/>
        </w:rPr>
        <w:br/>
      </w:r>
      <w:r w:rsidRPr="00B17D45">
        <w:rPr>
          <w:rFonts w:ascii="Times New Roman" w:hAnsi="Times New Roman"/>
          <w:sz w:val="24"/>
          <w:szCs w:val="24"/>
        </w:rPr>
        <w:t>на 2025 год в сумме 24642,17 тысячи</w:t>
      </w:r>
      <w:r>
        <w:rPr>
          <w:rFonts w:ascii="Times New Roman" w:hAnsi="Times New Roman"/>
          <w:sz w:val="24"/>
          <w:szCs w:val="24"/>
        </w:rPr>
        <w:t xml:space="preserve"> </w:t>
      </w:r>
      <w:r w:rsidRPr="00B17D45">
        <w:rPr>
          <w:rFonts w:ascii="Times New Roman" w:hAnsi="Times New Roman"/>
          <w:sz w:val="24"/>
          <w:szCs w:val="24"/>
        </w:rPr>
        <w:t>рублей и на 2026 год в сумме 24949,45 тысяч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3.</w:t>
      </w:r>
      <w:r>
        <w:rPr>
          <w:rFonts w:ascii="Times New Roman" w:hAnsi="Times New Roman"/>
          <w:sz w:val="24"/>
          <w:szCs w:val="24"/>
        </w:rPr>
        <w:tab/>
      </w:r>
      <w:r w:rsidRPr="00B17D45">
        <w:rPr>
          <w:rFonts w:ascii="Times New Roman" w:hAnsi="Times New Roman"/>
          <w:sz w:val="24"/>
          <w:szCs w:val="24"/>
        </w:rPr>
        <w:t xml:space="preserve">Утвердить источники внутреннего финансирования дефицита бюджета муниципального образования Киришское городское поселение Киришского муниципального района Ленинградской области на 2024 год согласно приложению </w:t>
      </w:r>
      <w:r w:rsidR="00254D20">
        <w:rPr>
          <w:rFonts w:ascii="Times New Roman" w:hAnsi="Times New Roman"/>
          <w:sz w:val="24"/>
          <w:szCs w:val="24"/>
        </w:rPr>
        <w:t xml:space="preserve">№ </w:t>
      </w:r>
      <w:r w:rsidRPr="00B17D45">
        <w:rPr>
          <w:rFonts w:ascii="Times New Roman" w:hAnsi="Times New Roman"/>
          <w:sz w:val="24"/>
          <w:szCs w:val="24"/>
        </w:rPr>
        <w:t>1.</w:t>
      </w:r>
    </w:p>
    <w:p w:rsid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4.</w:t>
      </w:r>
      <w:r>
        <w:rPr>
          <w:rFonts w:ascii="Times New Roman" w:hAnsi="Times New Roman"/>
          <w:sz w:val="24"/>
          <w:szCs w:val="24"/>
        </w:rPr>
        <w:tab/>
      </w:r>
      <w:r w:rsidRPr="00B17D45">
        <w:rPr>
          <w:rFonts w:ascii="Times New Roman" w:hAnsi="Times New Roman"/>
          <w:sz w:val="24"/>
          <w:szCs w:val="24"/>
        </w:rPr>
        <w:t xml:space="preserve">Утвердить источники внутреннего финансирования дефицита бюджета муниципального образования Киришское городское поселение Киришского муниципального района Ленинградской области на плановый период 2025 и 2026 годов согласно приложению </w:t>
      </w:r>
      <w:r w:rsidR="00254D20">
        <w:rPr>
          <w:rFonts w:ascii="Times New Roman" w:hAnsi="Times New Roman"/>
          <w:sz w:val="24"/>
          <w:szCs w:val="24"/>
        </w:rPr>
        <w:t xml:space="preserve">№ </w:t>
      </w:r>
      <w:r w:rsidRPr="00B17D45">
        <w:rPr>
          <w:rFonts w:ascii="Times New Roman" w:hAnsi="Times New Roman"/>
          <w:sz w:val="24"/>
          <w:szCs w:val="24"/>
        </w:rPr>
        <w:t>2.</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p>
    <w:p w:rsidR="00B17D45" w:rsidRPr="00B17D45" w:rsidRDefault="00B17D45" w:rsidP="00B17D45">
      <w:pPr>
        <w:tabs>
          <w:tab w:val="left" w:pos="993"/>
        </w:tabs>
        <w:spacing w:after="0" w:line="240" w:lineRule="auto"/>
        <w:ind w:firstLine="709"/>
        <w:jc w:val="both"/>
        <w:rPr>
          <w:rFonts w:ascii="Times New Roman" w:hAnsi="Times New Roman"/>
          <w:b/>
          <w:sz w:val="24"/>
          <w:szCs w:val="24"/>
        </w:rPr>
      </w:pPr>
      <w:r w:rsidRPr="00B17D45">
        <w:rPr>
          <w:rFonts w:ascii="Times New Roman" w:hAnsi="Times New Roman"/>
          <w:b/>
          <w:sz w:val="24"/>
          <w:szCs w:val="24"/>
        </w:rPr>
        <w:t xml:space="preserve">Статья 2. Доходы бюджета муниципального образования Киришское городское поселение Киришского муниципального района Ленинградской области </w:t>
      </w:r>
      <w:r w:rsidRPr="00B17D45">
        <w:rPr>
          <w:rFonts w:ascii="Times New Roman" w:hAnsi="Times New Roman"/>
          <w:b/>
          <w:bCs/>
          <w:sz w:val="24"/>
          <w:szCs w:val="24"/>
        </w:rPr>
        <w:t xml:space="preserve">на 2024 год </w:t>
      </w:r>
      <w:r w:rsidR="00254D20">
        <w:rPr>
          <w:rFonts w:ascii="Times New Roman" w:hAnsi="Times New Roman"/>
          <w:b/>
          <w:bCs/>
          <w:sz w:val="24"/>
          <w:szCs w:val="24"/>
        </w:rPr>
        <w:br/>
      </w:r>
      <w:r w:rsidRPr="00B17D45">
        <w:rPr>
          <w:rFonts w:ascii="Times New Roman" w:hAnsi="Times New Roman"/>
          <w:b/>
          <w:bCs/>
          <w:sz w:val="24"/>
          <w:szCs w:val="24"/>
        </w:rPr>
        <w:t>и на плановый период 2025 и 2026 годов</w:t>
      </w:r>
    </w:p>
    <w:p w:rsidR="00B17D45" w:rsidRPr="00B17D45" w:rsidRDefault="00B17D45" w:rsidP="00B17D45">
      <w:pPr>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B17D45">
        <w:rPr>
          <w:rFonts w:ascii="Times New Roman" w:hAnsi="Times New Roman"/>
          <w:sz w:val="24"/>
          <w:szCs w:val="24"/>
        </w:rPr>
        <w:t>Утвердить в пределах общего объема доходов бюджета муниципального образования Киришское городское поселение Киришского муниципального района Ленинградской области, утвержденного</w:t>
      </w:r>
      <w:hyperlink w:anchor="sub_1" w:history="1">
        <w:r w:rsidRPr="00B17D45">
          <w:rPr>
            <w:rFonts w:ascii="Times New Roman" w:hAnsi="Times New Roman"/>
            <w:sz w:val="24"/>
            <w:szCs w:val="24"/>
          </w:rPr>
          <w:t xml:space="preserve"> статьей 1</w:t>
        </w:r>
      </w:hyperlink>
      <w:r w:rsidRPr="00B17D45">
        <w:rPr>
          <w:rFonts w:ascii="Times New Roman" w:hAnsi="Times New Roman"/>
          <w:sz w:val="24"/>
          <w:szCs w:val="24"/>
        </w:rPr>
        <w:t xml:space="preserve"> настоящего решения, прогнозируемые поступления доходов на 2024 год согласно приложению</w:t>
      </w:r>
      <w:r w:rsidR="00254D20">
        <w:rPr>
          <w:rFonts w:ascii="Times New Roman" w:hAnsi="Times New Roman"/>
          <w:sz w:val="24"/>
          <w:szCs w:val="24"/>
        </w:rPr>
        <w:t xml:space="preserve"> №</w:t>
      </w:r>
      <w:r w:rsidRPr="00B17D45">
        <w:rPr>
          <w:rFonts w:ascii="Times New Roman" w:hAnsi="Times New Roman"/>
          <w:sz w:val="24"/>
          <w:szCs w:val="24"/>
        </w:rPr>
        <w:t xml:space="preserve"> 3, прогнозируемые </w:t>
      </w:r>
      <w:hyperlink r:id="rId6" w:history="1">
        <w:r w:rsidRPr="00B17D45">
          <w:rPr>
            <w:rFonts w:ascii="Times New Roman" w:hAnsi="Times New Roman"/>
            <w:sz w:val="24"/>
            <w:szCs w:val="24"/>
          </w:rPr>
          <w:t>поступления доходов</w:t>
        </w:r>
      </w:hyperlink>
      <w:r w:rsidRPr="00B17D45">
        <w:rPr>
          <w:rFonts w:ascii="Times New Roman" w:hAnsi="Times New Roman"/>
          <w:sz w:val="24"/>
          <w:szCs w:val="24"/>
        </w:rPr>
        <w:t xml:space="preserve"> на плановый период 2025 и 2026 годов согласно приложению </w:t>
      </w:r>
      <w:r w:rsidR="00254D20">
        <w:rPr>
          <w:rFonts w:ascii="Times New Roman" w:hAnsi="Times New Roman"/>
          <w:sz w:val="24"/>
          <w:szCs w:val="24"/>
        </w:rPr>
        <w:t xml:space="preserve">№ </w:t>
      </w:r>
      <w:r w:rsidRPr="00B17D45">
        <w:rPr>
          <w:rFonts w:ascii="Times New Roman" w:hAnsi="Times New Roman"/>
          <w:sz w:val="24"/>
          <w:szCs w:val="24"/>
        </w:rPr>
        <w:t>4.</w:t>
      </w:r>
    </w:p>
    <w:p w:rsidR="00B17D45" w:rsidRPr="00B17D45" w:rsidRDefault="00B17D45" w:rsidP="00B17D45">
      <w:pPr>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B17D45">
        <w:rPr>
          <w:rFonts w:ascii="Times New Roman" w:hAnsi="Times New Roman"/>
          <w:sz w:val="24"/>
          <w:szCs w:val="24"/>
        </w:rPr>
        <w:t>Утвердить в пределах общего объема</w:t>
      </w:r>
      <w:r>
        <w:rPr>
          <w:rFonts w:ascii="Times New Roman" w:hAnsi="Times New Roman"/>
          <w:sz w:val="24"/>
          <w:szCs w:val="24"/>
        </w:rPr>
        <w:t xml:space="preserve"> </w:t>
      </w:r>
      <w:r w:rsidRPr="00B17D45">
        <w:rPr>
          <w:rFonts w:ascii="Times New Roman" w:hAnsi="Times New Roman"/>
          <w:sz w:val="24"/>
          <w:szCs w:val="24"/>
        </w:rPr>
        <w:t xml:space="preserve">доходов бюджета муниципального образования Киришское городское поселение Киришского муниципального района Ленинградской области, утвержденного статьей 1 настоящего решения, безвозмездные поступления на 2024 год согласно приложению </w:t>
      </w:r>
      <w:r w:rsidR="00254D20">
        <w:rPr>
          <w:rFonts w:ascii="Times New Roman" w:hAnsi="Times New Roman"/>
          <w:sz w:val="24"/>
          <w:szCs w:val="24"/>
        </w:rPr>
        <w:t xml:space="preserve">№ </w:t>
      </w:r>
      <w:r w:rsidRPr="00B17D45">
        <w:rPr>
          <w:rFonts w:ascii="Times New Roman" w:hAnsi="Times New Roman"/>
          <w:sz w:val="24"/>
          <w:szCs w:val="24"/>
        </w:rPr>
        <w:t xml:space="preserve">5, безвозмездные поступления </w:t>
      </w:r>
      <w:r w:rsidR="00254D20">
        <w:rPr>
          <w:rFonts w:ascii="Times New Roman" w:hAnsi="Times New Roman"/>
          <w:sz w:val="24"/>
          <w:szCs w:val="24"/>
        </w:rPr>
        <w:br/>
      </w:r>
      <w:r w:rsidRPr="00B17D45">
        <w:rPr>
          <w:rFonts w:ascii="Times New Roman" w:hAnsi="Times New Roman"/>
          <w:sz w:val="24"/>
          <w:szCs w:val="24"/>
        </w:rPr>
        <w:t>на плановый период 2025 и 2026 годов согласно приложению</w:t>
      </w:r>
      <w:r w:rsidR="00254D20">
        <w:rPr>
          <w:rFonts w:ascii="Times New Roman" w:hAnsi="Times New Roman"/>
          <w:sz w:val="24"/>
          <w:szCs w:val="24"/>
        </w:rPr>
        <w:t xml:space="preserve"> №</w:t>
      </w:r>
      <w:r w:rsidRPr="00B17D45">
        <w:rPr>
          <w:rFonts w:ascii="Times New Roman" w:hAnsi="Times New Roman"/>
          <w:sz w:val="24"/>
          <w:szCs w:val="24"/>
        </w:rPr>
        <w:t xml:space="preserve"> 6.</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p>
    <w:p w:rsidR="00B17D45" w:rsidRPr="00B17D45" w:rsidRDefault="00B17D45" w:rsidP="00B17D45">
      <w:pPr>
        <w:tabs>
          <w:tab w:val="left" w:pos="993"/>
        </w:tabs>
        <w:spacing w:after="0" w:line="240" w:lineRule="auto"/>
        <w:ind w:firstLine="709"/>
        <w:jc w:val="both"/>
        <w:rPr>
          <w:rFonts w:ascii="Times New Roman" w:hAnsi="Times New Roman"/>
          <w:b/>
          <w:sz w:val="24"/>
          <w:szCs w:val="24"/>
        </w:rPr>
      </w:pPr>
      <w:bookmarkStart w:id="1" w:name="sub_22"/>
      <w:bookmarkStart w:id="2" w:name="sub_5"/>
      <w:bookmarkEnd w:id="1"/>
      <w:r w:rsidRPr="00B17D45">
        <w:rPr>
          <w:rFonts w:ascii="Times New Roman" w:hAnsi="Times New Roman"/>
          <w:b/>
          <w:sz w:val="24"/>
          <w:szCs w:val="24"/>
        </w:rPr>
        <w:t xml:space="preserve">Статья 3. Особенности администрирования доходов бюджета муниципального образования Киришское городское поселение Киришского муниципального района Ленинградской области в 2024 году </w:t>
      </w:r>
      <w:r w:rsidRPr="00B17D45">
        <w:rPr>
          <w:rFonts w:ascii="Times New Roman" w:hAnsi="Times New Roman"/>
          <w:b/>
          <w:bCs/>
          <w:sz w:val="24"/>
          <w:szCs w:val="24"/>
        </w:rPr>
        <w:t>и плановом периоде 2025 и 2026 годов</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bookmarkStart w:id="3" w:name="sub_502"/>
      <w:bookmarkEnd w:id="2"/>
      <w:r w:rsidRPr="00B17D45">
        <w:rPr>
          <w:rFonts w:ascii="Times New Roman" w:hAnsi="Times New Roman"/>
          <w:sz w:val="24"/>
          <w:szCs w:val="24"/>
        </w:rPr>
        <w:t>1.</w:t>
      </w:r>
      <w:r>
        <w:rPr>
          <w:rFonts w:ascii="Times New Roman" w:hAnsi="Times New Roman"/>
          <w:sz w:val="24"/>
          <w:szCs w:val="24"/>
        </w:rPr>
        <w:tab/>
      </w:r>
      <w:r w:rsidRPr="00B17D45">
        <w:rPr>
          <w:rFonts w:ascii="Times New Roman" w:hAnsi="Times New Roman"/>
          <w:sz w:val="24"/>
          <w:szCs w:val="24"/>
        </w:rPr>
        <w:t xml:space="preserve">Установить, что 25 процентов прибыли муниципальных предприятий муниципального образования Киришское городское поселение Киришского муниципального района Ленинградской области, остающейся после уплаты налогов и иных обязательных платежей, зачисляются в бюджет муниципального образования Киришское городское поселение Киришского муниципального района Ленинградской области согласно приложению </w:t>
      </w:r>
      <w:r w:rsidR="00254D20">
        <w:rPr>
          <w:rFonts w:ascii="Times New Roman" w:hAnsi="Times New Roman"/>
          <w:sz w:val="24"/>
          <w:szCs w:val="24"/>
        </w:rPr>
        <w:t xml:space="preserve">№ </w:t>
      </w:r>
      <w:r w:rsidRPr="00B17D45">
        <w:rPr>
          <w:rFonts w:ascii="Times New Roman" w:hAnsi="Times New Roman"/>
          <w:sz w:val="24"/>
          <w:szCs w:val="24"/>
        </w:rPr>
        <w:t>7.</w:t>
      </w:r>
    </w:p>
    <w:bookmarkEnd w:id="3"/>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2.</w:t>
      </w:r>
      <w:r>
        <w:rPr>
          <w:rFonts w:ascii="Times New Roman" w:hAnsi="Times New Roman"/>
          <w:sz w:val="24"/>
          <w:szCs w:val="24"/>
        </w:rPr>
        <w:tab/>
      </w:r>
      <w:r w:rsidRPr="00B17D45">
        <w:rPr>
          <w:rFonts w:ascii="Times New Roman" w:hAnsi="Times New Roman"/>
          <w:sz w:val="24"/>
          <w:szCs w:val="24"/>
        </w:rPr>
        <w:t>Установить, что в бюджет муниципального образования Киришское городское поселение Киришского муниципального района Ленинградской области зачисляются прочие доходы от оказания платных услуг (работ) получателями средств бюджета муниципального образования Киришское городское поселение Киришского муниципального района Ленинградской области, прочие доходы от компенсации затрат бюджета муниципального образования Киришское городское поселение Киришского муниципального района Ленинградской области, возмещение ущерба при возникновении страховых случаев, когда выгодоприобретателями выступают получатели средств бюджета</w:t>
      </w:r>
      <w:r>
        <w:rPr>
          <w:rFonts w:ascii="Times New Roman" w:hAnsi="Times New Roman"/>
          <w:sz w:val="24"/>
          <w:szCs w:val="24"/>
        </w:rPr>
        <w:t xml:space="preserve"> </w:t>
      </w:r>
      <w:r w:rsidRPr="00B17D45">
        <w:rPr>
          <w:rFonts w:ascii="Times New Roman" w:hAnsi="Times New Roman"/>
          <w:sz w:val="24"/>
          <w:szCs w:val="24"/>
        </w:rPr>
        <w:t>муниципального образования Киришское городское поселение Киришского муниципального района Ленинградской области, прочие неналоговые доходы бюджета</w:t>
      </w:r>
      <w:r>
        <w:rPr>
          <w:rFonts w:ascii="Times New Roman" w:hAnsi="Times New Roman"/>
          <w:sz w:val="24"/>
          <w:szCs w:val="24"/>
        </w:rPr>
        <w:t xml:space="preserve"> </w:t>
      </w:r>
      <w:r w:rsidRPr="00B17D45">
        <w:rPr>
          <w:rFonts w:ascii="Times New Roman" w:hAnsi="Times New Roman"/>
          <w:sz w:val="24"/>
          <w:szCs w:val="24"/>
        </w:rPr>
        <w:t>муниципального образования Киришское городское поселение Киришского муниципального района Ленинградской области, невыясненные поступления, зачисляемые в бюджет муниципального образования Киришское городское поселение Киришского муниципального района Ленинградской области по нормативу 100 процентов.</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3.</w:t>
      </w:r>
      <w:r>
        <w:rPr>
          <w:rFonts w:ascii="Times New Roman" w:hAnsi="Times New Roman"/>
          <w:sz w:val="24"/>
          <w:szCs w:val="24"/>
        </w:rPr>
        <w:tab/>
      </w:r>
      <w:r w:rsidRPr="00B17D45">
        <w:rPr>
          <w:rFonts w:ascii="Times New Roman" w:hAnsi="Times New Roman"/>
          <w:sz w:val="24"/>
          <w:szCs w:val="24"/>
        </w:rPr>
        <w:t xml:space="preserve">Установить, что задолженность по земельному налогу, по обязательствам, возникшим до 01.01.2006, зачисляется в бюджет муниципального образования </w:t>
      </w:r>
      <w:r w:rsidRPr="00B17D45">
        <w:rPr>
          <w:rFonts w:ascii="Times New Roman" w:hAnsi="Times New Roman"/>
          <w:bCs/>
          <w:sz w:val="24"/>
          <w:szCs w:val="24"/>
        </w:rPr>
        <w:t>Киришское городское</w:t>
      </w:r>
      <w:r>
        <w:rPr>
          <w:rFonts w:ascii="Times New Roman" w:hAnsi="Times New Roman"/>
          <w:bCs/>
          <w:sz w:val="24"/>
          <w:szCs w:val="24"/>
        </w:rPr>
        <w:t xml:space="preserve"> </w:t>
      </w:r>
      <w:r w:rsidRPr="00B17D45">
        <w:rPr>
          <w:rFonts w:ascii="Times New Roman" w:hAnsi="Times New Roman"/>
          <w:sz w:val="24"/>
          <w:szCs w:val="24"/>
        </w:rPr>
        <w:t xml:space="preserve">поселение Киришского муниципального района Ленинградской области </w:t>
      </w:r>
      <w:r w:rsidR="00254D20">
        <w:rPr>
          <w:rFonts w:ascii="Times New Roman" w:hAnsi="Times New Roman"/>
          <w:sz w:val="24"/>
          <w:szCs w:val="24"/>
        </w:rPr>
        <w:br/>
      </w:r>
      <w:r w:rsidRPr="00B17D45">
        <w:rPr>
          <w:rFonts w:ascii="Times New Roman" w:hAnsi="Times New Roman"/>
          <w:sz w:val="24"/>
          <w:szCs w:val="24"/>
        </w:rPr>
        <w:t>по нормативу 100 процентов.</w:t>
      </w:r>
    </w:p>
    <w:p w:rsidR="00B17D45" w:rsidRPr="00B17D45" w:rsidRDefault="00B17D45" w:rsidP="00B17D45">
      <w:pPr>
        <w:tabs>
          <w:tab w:val="left" w:pos="993"/>
        </w:tabs>
        <w:spacing w:after="0" w:line="240" w:lineRule="auto"/>
        <w:ind w:firstLine="709"/>
        <w:jc w:val="both"/>
        <w:rPr>
          <w:rFonts w:ascii="Times New Roman" w:hAnsi="Times New Roman"/>
          <w:b/>
          <w:sz w:val="24"/>
          <w:szCs w:val="24"/>
        </w:rPr>
      </w:pPr>
      <w:r w:rsidRPr="00B17D45">
        <w:rPr>
          <w:rFonts w:ascii="Times New Roman" w:hAnsi="Times New Roman"/>
          <w:b/>
          <w:sz w:val="24"/>
          <w:szCs w:val="24"/>
        </w:rPr>
        <w:lastRenderedPageBreak/>
        <w:t>Статья 4.</w:t>
      </w:r>
      <w:r>
        <w:rPr>
          <w:rFonts w:ascii="Times New Roman" w:hAnsi="Times New Roman"/>
          <w:b/>
          <w:sz w:val="24"/>
          <w:szCs w:val="24"/>
        </w:rPr>
        <w:t xml:space="preserve"> </w:t>
      </w:r>
      <w:r w:rsidRPr="00B17D45">
        <w:rPr>
          <w:rFonts w:ascii="Times New Roman" w:hAnsi="Times New Roman"/>
          <w:b/>
          <w:sz w:val="24"/>
          <w:szCs w:val="24"/>
        </w:rPr>
        <w:t>Бюджетные ассигнования бюджета муниципального образования Киришское городское поселение Киришского муниципального района Ленинградской области на 2024 год и плановый период 2025 и 2026 годов</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bookmarkStart w:id="4" w:name="sub_61"/>
      <w:r w:rsidRPr="00B17D45">
        <w:rPr>
          <w:rFonts w:ascii="Times New Roman" w:hAnsi="Times New Roman"/>
          <w:sz w:val="24"/>
          <w:szCs w:val="24"/>
        </w:rPr>
        <w:t>1.</w:t>
      </w:r>
      <w:r>
        <w:rPr>
          <w:rFonts w:ascii="Times New Roman" w:hAnsi="Times New Roman"/>
          <w:sz w:val="24"/>
          <w:szCs w:val="24"/>
        </w:rPr>
        <w:tab/>
      </w:r>
      <w:r w:rsidRPr="00B17D45">
        <w:rPr>
          <w:rFonts w:ascii="Times New Roman" w:hAnsi="Times New Roman"/>
          <w:sz w:val="24"/>
          <w:szCs w:val="24"/>
        </w:rPr>
        <w:t>Утвердить в пределах общего объема расходов, утвержденного статьей 1 настоящего решения:</w:t>
      </w:r>
    </w:p>
    <w:bookmarkEnd w:id="4"/>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1.1</w:t>
      </w:r>
      <w:r>
        <w:rPr>
          <w:rFonts w:ascii="Times New Roman" w:hAnsi="Times New Roman"/>
          <w:sz w:val="24"/>
          <w:szCs w:val="24"/>
        </w:rPr>
        <w:t>.</w:t>
      </w:r>
      <w:r w:rsidRPr="00B17D45">
        <w:rPr>
          <w:rFonts w:ascii="Times New Roman" w:hAnsi="Times New Roman"/>
          <w:sz w:val="24"/>
          <w:szCs w:val="24"/>
        </w:rPr>
        <w:t xml:space="preserve"> </w:t>
      </w:r>
      <w:r>
        <w:rPr>
          <w:rFonts w:ascii="Times New Roman" w:hAnsi="Times New Roman"/>
          <w:sz w:val="24"/>
          <w:szCs w:val="24"/>
        </w:rPr>
        <w:t>Р</w:t>
      </w:r>
      <w:r w:rsidRPr="00B17D45">
        <w:rPr>
          <w:rFonts w:ascii="Times New Roman" w:hAnsi="Times New Roman"/>
          <w:sz w:val="24"/>
          <w:szCs w:val="24"/>
        </w:rPr>
        <w:t xml:space="preserve">аспределение бюджетных ассигнований по целевым статьям (муниципальным программам и непрограммным направлениям деятельности), группам (группам </w:t>
      </w:r>
      <w:r w:rsidR="00254D20">
        <w:rPr>
          <w:rFonts w:ascii="Times New Roman" w:hAnsi="Times New Roman"/>
          <w:sz w:val="24"/>
          <w:szCs w:val="24"/>
        </w:rPr>
        <w:br/>
      </w:r>
      <w:r w:rsidRPr="00B17D45">
        <w:rPr>
          <w:rFonts w:ascii="Times New Roman" w:hAnsi="Times New Roman"/>
          <w:sz w:val="24"/>
          <w:szCs w:val="24"/>
        </w:rPr>
        <w:t>и подгруппам) видов расходов классификации расходов бюджетов:</w:t>
      </w:r>
    </w:p>
    <w:p w:rsidR="00B17D45" w:rsidRPr="00B17D45" w:rsidRDefault="00B17D45" w:rsidP="00B17D45">
      <w:pPr>
        <w:tabs>
          <w:tab w:val="left" w:pos="993"/>
        </w:tabs>
        <w:spacing w:after="0" w:line="240" w:lineRule="auto"/>
        <w:ind w:firstLine="709"/>
        <w:jc w:val="both"/>
        <w:rPr>
          <w:rFonts w:ascii="Times New Roman" w:hAnsi="Times New Roman"/>
          <w:bCs/>
          <w:sz w:val="24"/>
          <w:szCs w:val="24"/>
        </w:rPr>
      </w:pPr>
      <w:r w:rsidRPr="00B17D45">
        <w:rPr>
          <w:rFonts w:ascii="Times New Roman" w:hAnsi="Times New Roman"/>
          <w:sz w:val="24"/>
          <w:szCs w:val="24"/>
        </w:rPr>
        <w:t xml:space="preserve">на 2024 год согласно </w:t>
      </w:r>
      <w:r w:rsidRPr="00B17D45">
        <w:rPr>
          <w:rFonts w:ascii="Times New Roman" w:hAnsi="Times New Roman"/>
          <w:bCs/>
          <w:sz w:val="24"/>
          <w:szCs w:val="24"/>
        </w:rPr>
        <w:t xml:space="preserve">приложению </w:t>
      </w:r>
      <w:r w:rsidR="00254D20">
        <w:rPr>
          <w:rFonts w:ascii="Times New Roman" w:hAnsi="Times New Roman"/>
          <w:bCs/>
          <w:sz w:val="24"/>
          <w:szCs w:val="24"/>
        </w:rPr>
        <w:t xml:space="preserve">№ </w:t>
      </w:r>
      <w:r w:rsidRPr="00B17D45">
        <w:rPr>
          <w:rFonts w:ascii="Times New Roman" w:hAnsi="Times New Roman"/>
          <w:bCs/>
          <w:sz w:val="24"/>
          <w:szCs w:val="24"/>
        </w:rPr>
        <w:t>8,</w:t>
      </w:r>
    </w:p>
    <w:p w:rsidR="00B17D45" w:rsidRPr="00B17D45" w:rsidRDefault="00B17D45" w:rsidP="00B17D45">
      <w:pPr>
        <w:tabs>
          <w:tab w:val="left" w:pos="993"/>
        </w:tabs>
        <w:spacing w:after="0" w:line="240" w:lineRule="auto"/>
        <w:ind w:firstLine="709"/>
        <w:jc w:val="both"/>
        <w:rPr>
          <w:rFonts w:ascii="Times New Roman" w:hAnsi="Times New Roman"/>
          <w:bCs/>
          <w:sz w:val="24"/>
          <w:szCs w:val="24"/>
        </w:rPr>
      </w:pPr>
      <w:r w:rsidRPr="00B17D45">
        <w:rPr>
          <w:rFonts w:ascii="Times New Roman" w:hAnsi="Times New Roman"/>
          <w:bCs/>
          <w:sz w:val="24"/>
          <w:szCs w:val="24"/>
        </w:rPr>
        <w:t xml:space="preserve">на </w:t>
      </w:r>
      <w:r w:rsidRPr="00B17D45">
        <w:rPr>
          <w:rFonts w:ascii="Times New Roman" w:hAnsi="Times New Roman"/>
          <w:sz w:val="24"/>
          <w:szCs w:val="24"/>
        </w:rPr>
        <w:t xml:space="preserve">плановый период 2025 и 2026 годов согласно </w:t>
      </w:r>
      <w:hyperlink r:id="rId7" w:history="1">
        <w:r w:rsidRPr="00B17D45">
          <w:rPr>
            <w:rFonts w:ascii="Times New Roman" w:hAnsi="Times New Roman"/>
            <w:sz w:val="24"/>
            <w:szCs w:val="24"/>
          </w:rPr>
          <w:t>приложению</w:t>
        </w:r>
      </w:hyperlink>
      <w:r w:rsidRPr="00B17D45">
        <w:rPr>
          <w:rFonts w:ascii="Times New Roman" w:hAnsi="Times New Roman"/>
          <w:sz w:val="24"/>
          <w:szCs w:val="24"/>
        </w:rPr>
        <w:t xml:space="preserve"> </w:t>
      </w:r>
      <w:r w:rsidR="00254D20">
        <w:rPr>
          <w:rFonts w:ascii="Times New Roman" w:hAnsi="Times New Roman"/>
          <w:sz w:val="24"/>
          <w:szCs w:val="24"/>
        </w:rPr>
        <w:t xml:space="preserve">№ </w:t>
      </w:r>
      <w:r w:rsidRPr="00B17D45">
        <w:rPr>
          <w:rFonts w:ascii="Times New Roman" w:hAnsi="Times New Roman"/>
          <w:sz w:val="24"/>
          <w:szCs w:val="24"/>
        </w:rPr>
        <w:t>9.</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bCs/>
          <w:sz w:val="24"/>
          <w:szCs w:val="24"/>
        </w:rPr>
        <w:t>1.2</w:t>
      </w:r>
      <w:r>
        <w:rPr>
          <w:rFonts w:ascii="Times New Roman" w:hAnsi="Times New Roman"/>
          <w:bCs/>
          <w:sz w:val="24"/>
          <w:szCs w:val="24"/>
        </w:rPr>
        <w:t>.</w:t>
      </w:r>
      <w:r w:rsidRPr="00B17D45">
        <w:rPr>
          <w:rFonts w:ascii="Times New Roman" w:hAnsi="Times New Roman"/>
          <w:bCs/>
          <w:sz w:val="24"/>
          <w:szCs w:val="24"/>
        </w:rPr>
        <w:t xml:space="preserve"> </w:t>
      </w:r>
      <w:r>
        <w:rPr>
          <w:rFonts w:ascii="Times New Roman" w:hAnsi="Times New Roman"/>
          <w:sz w:val="24"/>
          <w:szCs w:val="24"/>
        </w:rPr>
        <w:t>Р</w:t>
      </w:r>
      <w:r w:rsidRPr="00B17D45">
        <w:rPr>
          <w:rFonts w:ascii="Times New Roman" w:hAnsi="Times New Roman"/>
          <w:sz w:val="24"/>
          <w:szCs w:val="24"/>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w:t>
      </w:r>
    </w:p>
    <w:p w:rsidR="00B17D45" w:rsidRPr="00B17D45" w:rsidRDefault="00B17D45" w:rsidP="00B17D45">
      <w:pPr>
        <w:tabs>
          <w:tab w:val="left" w:pos="993"/>
        </w:tabs>
        <w:spacing w:after="0" w:line="240" w:lineRule="auto"/>
        <w:ind w:firstLine="709"/>
        <w:jc w:val="both"/>
        <w:rPr>
          <w:rFonts w:ascii="Times New Roman" w:hAnsi="Times New Roman"/>
          <w:bCs/>
          <w:sz w:val="24"/>
          <w:szCs w:val="24"/>
        </w:rPr>
      </w:pPr>
      <w:r w:rsidRPr="00B17D45">
        <w:rPr>
          <w:rFonts w:ascii="Times New Roman" w:hAnsi="Times New Roman"/>
          <w:sz w:val="24"/>
          <w:szCs w:val="24"/>
        </w:rPr>
        <w:t xml:space="preserve">на 2024 год согласно </w:t>
      </w:r>
      <w:r w:rsidRPr="00B17D45">
        <w:rPr>
          <w:rFonts w:ascii="Times New Roman" w:hAnsi="Times New Roman"/>
          <w:bCs/>
          <w:sz w:val="24"/>
          <w:szCs w:val="24"/>
        </w:rPr>
        <w:t xml:space="preserve">приложению </w:t>
      </w:r>
      <w:r w:rsidR="00254D20">
        <w:rPr>
          <w:rFonts w:ascii="Times New Roman" w:hAnsi="Times New Roman"/>
          <w:bCs/>
          <w:sz w:val="24"/>
          <w:szCs w:val="24"/>
        </w:rPr>
        <w:t xml:space="preserve">№ </w:t>
      </w:r>
      <w:r w:rsidRPr="00B17D45">
        <w:rPr>
          <w:rFonts w:ascii="Times New Roman" w:hAnsi="Times New Roman"/>
          <w:bCs/>
          <w:sz w:val="24"/>
          <w:szCs w:val="24"/>
        </w:rPr>
        <w:t>10,</w:t>
      </w:r>
    </w:p>
    <w:p w:rsidR="00B17D45" w:rsidRPr="00B17D45" w:rsidRDefault="00B17D45" w:rsidP="00B17D45">
      <w:pPr>
        <w:tabs>
          <w:tab w:val="left" w:pos="993"/>
        </w:tabs>
        <w:spacing w:after="0" w:line="240" w:lineRule="auto"/>
        <w:ind w:firstLine="709"/>
        <w:jc w:val="both"/>
        <w:rPr>
          <w:rFonts w:ascii="Times New Roman" w:hAnsi="Times New Roman"/>
          <w:bCs/>
          <w:sz w:val="24"/>
          <w:szCs w:val="24"/>
        </w:rPr>
      </w:pPr>
      <w:r w:rsidRPr="00B17D45">
        <w:rPr>
          <w:rFonts w:ascii="Times New Roman" w:hAnsi="Times New Roman"/>
          <w:bCs/>
          <w:sz w:val="24"/>
          <w:szCs w:val="24"/>
        </w:rPr>
        <w:t xml:space="preserve">на </w:t>
      </w:r>
      <w:r w:rsidRPr="00B17D45">
        <w:rPr>
          <w:rFonts w:ascii="Times New Roman" w:hAnsi="Times New Roman"/>
          <w:sz w:val="24"/>
          <w:szCs w:val="24"/>
        </w:rPr>
        <w:t xml:space="preserve">плановый период 2025 и 2026 годов согласно </w:t>
      </w:r>
      <w:hyperlink r:id="rId8" w:history="1">
        <w:r w:rsidRPr="00B17D45">
          <w:rPr>
            <w:rFonts w:ascii="Times New Roman" w:hAnsi="Times New Roman"/>
            <w:sz w:val="24"/>
            <w:szCs w:val="24"/>
          </w:rPr>
          <w:t>приложению</w:t>
        </w:r>
      </w:hyperlink>
      <w:r w:rsidR="00254D20">
        <w:rPr>
          <w:rFonts w:ascii="Times New Roman" w:hAnsi="Times New Roman"/>
          <w:sz w:val="24"/>
          <w:szCs w:val="24"/>
        </w:rPr>
        <w:t xml:space="preserve"> №</w:t>
      </w:r>
      <w:r w:rsidRPr="00B17D45">
        <w:rPr>
          <w:rFonts w:ascii="Times New Roman" w:hAnsi="Times New Roman"/>
          <w:sz w:val="24"/>
          <w:szCs w:val="24"/>
        </w:rPr>
        <w:t xml:space="preserve"> 11.</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bookmarkStart w:id="5" w:name="sub_62"/>
      <w:r w:rsidRPr="00B17D45">
        <w:rPr>
          <w:rFonts w:ascii="Times New Roman" w:hAnsi="Times New Roman"/>
          <w:sz w:val="24"/>
          <w:szCs w:val="24"/>
        </w:rPr>
        <w:t>2.</w:t>
      </w:r>
      <w:r>
        <w:rPr>
          <w:rFonts w:ascii="Times New Roman" w:hAnsi="Times New Roman"/>
          <w:sz w:val="24"/>
          <w:szCs w:val="24"/>
        </w:rPr>
        <w:tab/>
      </w:r>
      <w:r w:rsidRPr="00B17D45">
        <w:rPr>
          <w:rFonts w:ascii="Times New Roman" w:hAnsi="Times New Roman"/>
          <w:sz w:val="24"/>
          <w:szCs w:val="24"/>
        </w:rPr>
        <w:t>Утвердить общий объем бюджетных ассигнований на исполнение публичных нормативных обязательств:</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2024 год в сумме 7730,97 тысяч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2025 год в сумме 7911,93 тысяч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2026 год в сумме 7911,93 тысяч рублей.</w:t>
      </w:r>
    </w:p>
    <w:bookmarkEnd w:id="5"/>
    <w:p w:rsidR="00B17D45" w:rsidRPr="00B17D45" w:rsidRDefault="00B17D45" w:rsidP="00B17D45">
      <w:pPr>
        <w:pStyle w:val="a5"/>
        <w:numPr>
          <w:ilvl w:val="0"/>
          <w:numId w:val="3"/>
        </w:numPr>
        <w:tabs>
          <w:tab w:val="left" w:pos="993"/>
        </w:tabs>
        <w:spacing w:after="0" w:line="240" w:lineRule="auto"/>
        <w:ind w:left="0" w:firstLine="709"/>
        <w:jc w:val="both"/>
        <w:rPr>
          <w:rFonts w:ascii="Times New Roman" w:hAnsi="Times New Roman"/>
          <w:sz w:val="24"/>
          <w:szCs w:val="24"/>
        </w:rPr>
      </w:pPr>
      <w:r w:rsidRPr="00B17D45">
        <w:rPr>
          <w:rFonts w:ascii="Times New Roman" w:hAnsi="Times New Roman"/>
          <w:bCs/>
          <w:sz w:val="24"/>
          <w:szCs w:val="24"/>
        </w:rPr>
        <w:t xml:space="preserve">Утвердить ведомственную структуру расходов </w:t>
      </w:r>
      <w:r w:rsidRPr="00B17D45">
        <w:rPr>
          <w:rFonts w:ascii="Times New Roman" w:hAnsi="Times New Roman"/>
          <w:sz w:val="24"/>
          <w:szCs w:val="24"/>
        </w:rPr>
        <w:t xml:space="preserve">бюджета муниципального образования </w:t>
      </w:r>
      <w:r w:rsidRPr="00B17D45">
        <w:rPr>
          <w:rFonts w:ascii="Times New Roman" w:hAnsi="Times New Roman"/>
          <w:bCs/>
          <w:sz w:val="24"/>
          <w:szCs w:val="24"/>
        </w:rPr>
        <w:t xml:space="preserve">Киришское городское </w:t>
      </w:r>
      <w:r w:rsidRPr="00B17D45">
        <w:rPr>
          <w:rFonts w:ascii="Times New Roman" w:hAnsi="Times New Roman"/>
          <w:sz w:val="24"/>
          <w:szCs w:val="24"/>
        </w:rPr>
        <w:t>поселение Киришского муниципального района Ленинградской области:</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 xml:space="preserve">на 2024 год согласно </w:t>
      </w:r>
      <w:hyperlink r:id="rId9" w:history="1">
        <w:r w:rsidRPr="00B17D45">
          <w:rPr>
            <w:rFonts w:ascii="Times New Roman" w:hAnsi="Times New Roman"/>
            <w:sz w:val="24"/>
            <w:szCs w:val="24"/>
          </w:rPr>
          <w:t>приложению</w:t>
        </w:r>
      </w:hyperlink>
      <w:r w:rsidRPr="00B17D45">
        <w:rPr>
          <w:rFonts w:ascii="Times New Roman" w:hAnsi="Times New Roman"/>
          <w:sz w:val="24"/>
          <w:szCs w:val="24"/>
        </w:rPr>
        <w:t xml:space="preserve"> </w:t>
      </w:r>
      <w:r w:rsidR="00254D20">
        <w:rPr>
          <w:rFonts w:ascii="Times New Roman" w:hAnsi="Times New Roman"/>
          <w:sz w:val="24"/>
          <w:szCs w:val="24"/>
        </w:rPr>
        <w:t xml:space="preserve">№ </w:t>
      </w:r>
      <w:r w:rsidRPr="00B17D45">
        <w:rPr>
          <w:rFonts w:ascii="Times New Roman" w:hAnsi="Times New Roman"/>
          <w:sz w:val="24"/>
          <w:szCs w:val="24"/>
        </w:rPr>
        <w:t>12,</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 xml:space="preserve">на плановый период 2025 и 2026 годов согласно </w:t>
      </w:r>
      <w:hyperlink r:id="rId10" w:history="1">
        <w:r w:rsidRPr="00B17D45">
          <w:rPr>
            <w:rFonts w:ascii="Times New Roman" w:hAnsi="Times New Roman"/>
            <w:sz w:val="24"/>
            <w:szCs w:val="24"/>
          </w:rPr>
          <w:t>приложению</w:t>
        </w:r>
      </w:hyperlink>
      <w:r w:rsidRPr="00B17D45">
        <w:rPr>
          <w:rFonts w:ascii="Times New Roman" w:hAnsi="Times New Roman"/>
          <w:sz w:val="24"/>
          <w:szCs w:val="24"/>
        </w:rPr>
        <w:t xml:space="preserve"> </w:t>
      </w:r>
      <w:r w:rsidR="00254D20">
        <w:rPr>
          <w:rFonts w:ascii="Times New Roman" w:hAnsi="Times New Roman"/>
          <w:sz w:val="24"/>
          <w:szCs w:val="24"/>
        </w:rPr>
        <w:t xml:space="preserve">№ </w:t>
      </w:r>
      <w:r w:rsidRPr="00B17D45">
        <w:rPr>
          <w:rFonts w:ascii="Times New Roman" w:hAnsi="Times New Roman"/>
          <w:sz w:val="24"/>
          <w:szCs w:val="24"/>
        </w:rPr>
        <w:t>13.</w:t>
      </w:r>
    </w:p>
    <w:p w:rsidR="00B17D45" w:rsidRPr="00B17D45" w:rsidRDefault="00B17D45" w:rsidP="00B17D45">
      <w:pPr>
        <w:pStyle w:val="a5"/>
        <w:numPr>
          <w:ilvl w:val="0"/>
          <w:numId w:val="3"/>
        </w:numPr>
        <w:tabs>
          <w:tab w:val="left" w:pos="993"/>
        </w:tabs>
        <w:spacing w:after="0" w:line="240" w:lineRule="auto"/>
        <w:ind w:left="0" w:firstLine="709"/>
        <w:jc w:val="both"/>
        <w:rPr>
          <w:rFonts w:ascii="Times New Roman" w:hAnsi="Times New Roman"/>
          <w:sz w:val="24"/>
          <w:szCs w:val="24"/>
        </w:rPr>
      </w:pPr>
      <w:r w:rsidRPr="00B17D45">
        <w:rPr>
          <w:rFonts w:ascii="Times New Roman" w:hAnsi="Times New Roman"/>
          <w:sz w:val="24"/>
          <w:szCs w:val="24"/>
        </w:rPr>
        <w:t>Утвердить резервный фонд администрации муниципального образования Киришский муниципальный район Ленинградской области:</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2024 год в сумме 3180,96 тысяч рублей, в том числе для ликвидации чрезвычайных ситуаций природного и техногенного характера и последствий стихийных бедствий в сумме 500,0 тысяч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2025 год в сумме 3000,0 тысяч рублей, в том числе для ликвидации чрезвычайных ситуаций природного и техногенного характера и последствий стихийных бедствий в сумме 500,0 тысяч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2026 год в сумме 3000,0 тысяч рублей, в том числе для ликвидации чрезвычайных ситуаций природного и техногенного характера и последствий стихийных бедствий в сумме 500,00 тысяч рублей.</w:t>
      </w:r>
    </w:p>
    <w:p w:rsidR="00B17D45" w:rsidRPr="00B17D45" w:rsidRDefault="00B17D45" w:rsidP="00B17D45">
      <w:pPr>
        <w:tabs>
          <w:tab w:val="left" w:pos="993"/>
        </w:tabs>
        <w:spacing w:after="0" w:line="240" w:lineRule="auto"/>
        <w:ind w:firstLine="709"/>
        <w:jc w:val="both"/>
        <w:rPr>
          <w:rFonts w:ascii="Times New Roman" w:hAnsi="Times New Roman"/>
          <w:bCs/>
          <w:sz w:val="24"/>
          <w:szCs w:val="24"/>
        </w:rPr>
      </w:pPr>
      <w:bookmarkStart w:id="6" w:name="sub_67"/>
      <w:r w:rsidRPr="00B17D45">
        <w:rPr>
          <w:rFonts w:ascii="Times New Roman" w:hAnsi="Times New Roman"/>
          <w:sz w:val="24"/>
          <w:szCs w:val="24"/>
        </w:rPr>
        <w:t>5.</w:t>
      </w:r>
      <w:r>
        <w:rPr>
          <w:rFonts w:ascii="Times New Roman" w:hAnsi="Times New Roman"/>
          <w:sz w:val="24"/>
          <w:szCs w:val="24"/>
        </w:rPr>
        <w:tab/>
      </w:r>
      <w:r w:rsidRPr="00B17D45">
        <w:rPr>
          <w:rFonts w:ascii="Times New Roman" w:hAnsi="Times New Roman"/>
          <w:sz w:val="24"/>
          <w:szCs w:val="24"/>
        </w:rPr>
        <w:t xml:space="preserve">Установить, что в соответствии с правовыми актами Администрации Киришского муниципального района, производится предоставление ассигнований, предусмотренных </w:t>
      </w:r>
      <w:r w:rsidR="00254D20">
        <w:rPr>
          <w:rFonts w:ascii="Times New Roman" w:hAnsi="Times New Roman"/>
          <w:sz w:val="24"/>
          <w:szCs w:val="24"/>
        </w:rPr>
        <w:br/>
      </w:r>
      <w:r w:rsidRPr="00B17D45">
        <w:rPr>
          <w:rFonts w:ascii="Times New Roman" w:hAnsi="Times New Roman"/>
          <w:sz w:val="24"/>
          <w:szCs w:val="24"/>
        </w:rPr>
        <w:t xml:space="preserve">в ведомственной структуре расходов бюджета муниципального образования </w:t>
      </w:r>
      <w:r w:rsidRPr="00B17D45">
        <w:rPr>
          <w:rFonts w:ascii="Times New Roman" w:hAnsi="Times New Roman"/>
          <w:bCs/>
          <w:sz w:val="24"/>
          <w:szCs w:val="24"/>
        </w:rPr>
        <w:t>Киришское городское</w:t>
      </w:r>
      <w:r>
        <w:rPr>
          <w:rFonts w:ascii="Times New Roman" w:hAnsi="Times New Roman"/>
          <w:bCs/>
          <w:sz w:val="24"/>
          <w:szCs w:val="24"/>
        </w:rPr>
        <w:t xml:space="preserve"> </w:t>
      </w:r>
      <w:r w:rsidRPr="00B17D45">
        <w:rPr>
          <w:rFonts w:ascii="Times New Roman" w:hAnsi="Times New Roman"/>
          <w:sz w:val="24"/>
          <w:szCs w:val="24"/>
        </w:rPr>
        <w:t xml:space="preserve">поселение Киришского муниципального района Ленинградской области </w:t>
      </w:r>
      <w:r w:rsidR="00254D20">
        <w:rPr>
          <w:rFonts w:ascii="Times New Roman" w:hAnsi="Times New Roman"/>
          <w:sz w:val="24"/>
          <w:szCs w:val="24"/>
        </w:rPr>
        <w:br/>
      </w:r>
      <w:r w:rsidRPr="00B17D45">
        <w:rPr>
          <w:rFonts w:ascii="Times New Roman" w:hAnsi="Times New Roman"/>
          <w:sz w:val="24"/>
          <w:szCs w:val="24"/>
        </w:rPr>
        <w:t xml:space="preserve">в соответствии с </w:t>
      </w:r>
      <w:hyperlink w:anchor="sub_604" w:history="1">
        <w:r w:rsidRPr="00B17D45">
          <w:rPr>
            <w:rFonts w:ascii="Times New Roman" w:hAnsi="Times New Roman"/>
            <w:sz w:val="24"/>
            <w:szCs w:val="24"/>
          </w:rPr>
          <w:t>частью</w:t>
        </w:r>
      </w:hyperlink>
      <w:r w:rsidRPr="00B17D45">
        <w:rPr>
          <w:rFonts w:ascii="Times New Roman" w:hAnsi="Times New Roman"/>
          <w:sz w:val="24"/>
          <w:szCs w:val="24"/>
        </w:rPr>
        <w:t xml:space="preserve"> 3 настоящей статьи на резервный фонд Администрации Киришского муниципального района в рамках непрограммных расходов органов местного самоуправления муниципального образования Киришское городское поселение Киришского муниципального района Ленинградской области</w:t>
      </w:r>
      <w:r w:rsidRPr="00B17D45">
        <w:rPr>
          <w:rFonts w:ascii="Times New Roman" w:hAnsi="Times New Roman"/>
          <w:bCs/>
          <w:sz w:val="24"/>
          <w:szCs w:val="24"/>
        </w:rPr>
        <w:t>.</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bCs/>
          <w:sz w:val="24"/>
          <w:szCs w:val="24"/>
        </w:rPr>
        <w:t>6.</w:t>
      </w:r>
      <w:r>
        <w:rPr>
          <w:rFonts w:ascii="Times New Roman" w:hAnsi="Times New Roman"/>
          <w:bCs/>
          <w:sz w:val="24"/>
          <w:szCs w:val="24"/>
        </w:rPr>
        <w:tab/>
      </w:r>
      <w:r w:rsidRPr="00B17D45">
        <w:rPr>
          <w:rFonts w:ascii="Times New Roman" w:hAnsi="Times New Roman"/>
          <w:sz w:val="24"/>
          <w:szCs w:val="24"/>
        </w:rPr>
        <w:t>Установить, что субсидии иным некоммерческим организациям, не являющимся государственными (муниципальными) учреждениями</w:t>
      </w:r>
      <w:bookmarkEnd w:id="6"/>
      <w:r w:rsidRPr="00B17D45">
        <w:rPr>
          <w:rFonts w:ascii="Times New Roman" w:hAnsi="Times New Roman"/>
          <w:sz w:val="24"/>
          <w:szCs w:val="24"/>
        </w:rPr>
        <w:t xml:space="preserve"> предоставляются в случаях, установленных настоящим решением, а именно:</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 xml:space="preserve">6.1. </w:t>
      </w:r>
      <w:r>
        <w:rPr>
          <w:rFonts w:ascii="Times New Roman" w:hAnsi="Times New Roman"/>
          <w:sz w:val="24"/>
          <w:szCs w:val="24"/>
        </w:rPr>
        <w:t>Н</w:t>
      </w:r>
      <w:r w:rsidRPr="00B17D45">
        <w:rPr>
          <w:rFonts w:ascii="Times New Roman" w:hAnsi="Times New Roman"/>
          <w:sz w:val="24"/>
          <w:szCs w:val="24"/>
        </w:rPr>
        <w:t>а возмещение затрат, связанных с оказанием безвозмездных информационных, консультационных и образовательных услуг в рамках реализации мероприятий муниципальной программы «Стимулирование экономической активности Киришского городского поселения» в соответствии с Порядком, утвержденным постановлением администрации Киришского муниципального района;</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lastRenderedPageBreak/>
        <w:t xml:space="preserve">6.2. </w:t>
      </w:r>
      <w:r>
        <w:rPr>
          <w:rFonts w:ascii="Times New Roman" w:hAnsi="Times New Roman"/>
          <w:sz w:val="24"/>
          <w:szCs w:val="24"/>
        </w:rPr>
        <w:t>Н</w:t>
      </w:r>
      <w:r w:rsidRPr="00B17D45">
        <w:rPr>
          <w:rFonts w:ascii="Times New Roman" w:hAnsi="Times New Roman"/>
          <w:sz w:val="24"/>
          <w:szCs w:val="24"/>
        </w:rPr>
        <w:t>а финансовое обеспечение затрат на реализацию общественно значимых мероприятий в области улучшения морально-психологического состояния граждан, содействия духовному развитию личности в соответствии с Порядком, утвержденным постановлением администрации Киришского муниципального района;</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 xml:space="preserve">6.3. </w:t>
      </w:r>
      <w:r>
        <w:rPr>
          <w:rFonts w:ascii="Times New Roman" w:hAnsi="Times New Roman"/>
          <w:sz w:val="24"/>
          <w:szCs w:val="24"/>
        </w:rPr>
        <w:t>Н</w:t>
      </w:r>
      <w:r w:rsidRPr="00B17D45">
        <w:rPr>
          <w:rFonts w:ascii="Times New Roman" w:hAnsi="Times New Roman"/>
          <w:sz w:val="24"/>
          <w:szCs w:val="24"/>
        </w:rPr>
        <w:t xml:space="preserve">а финансовое обеспечение затрат, связанных с проведением мероприятий </w:t>
      </w:r>
      <w:r w:rsidR="00254D20">
        <w:rPr>
          <w:rFonts w:ascii="Times New Roman" w:hAnsi="Times New Roman"/>
          <w:sz w:val="24"/>
          <w:szCs w:val="24"/>
        </w:rPr>
        <w:br/>
      </w:r>
      <w:r w:rsidRPr="00B17D45">
        <w:rPr>
          <w:rFonts w:ascii="Times New Roman" w:hAnsi="Times New Roman"/>
          <w:sz w:val="24"/>
          <w:szCs w:val="24"/>
        </w:rPr>
        <w:t>по осуществлению социальной поддержки и защите граждан в соответствии с Порядком, утвержденным постановлением администрации Киришского муниципального района.</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7.</w:t>
      </w:r>
      <w:r>
        <w:rPr>
          <w:rFonts w:ascii="Times New Roman" w:hAnsi="Times New Roman"/>
          <w:sz w:val="24"/>
          <w:szCs w:val="24"/>
        </w:rPr>
        <w:tab/>
      </w:r>
      <w:r w:rsidRPr="00B17D45">
        <w:rPr>
          <w:rFonts w:ascii="Times New Roman" w:hAnsi="Times New Roman"/>
          <w:sz w:val="24"/>
          <w:szCs w:val="24"/>
        </w:rPr>
        <w:t>Установить, что субсидии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предоставляются в случаях, установленных настоящим решением, а именно:</w:t>
      </w:r>
    </w:p>
    <w:p w:rsidR="00B17D45" w:rsidRPr="00B17D45" w:rsidRDefault="00B17D45" w:rsidP="00B17D45">
      <w:pPr>
        <w:pStyle w:val="a6"/>
        <w:tabs>
          <w:tab w:val="left" w:pos="993"/>
        </w:tabs>
        <w:spacing w:before="0" w:beforeAutospacing="0" w:after="0" w:afterAutospacing="0" w:line="240" w:lineRule="auto"/>
        <w:ind w:firstLine="709"/>
        <w:jc w:val="both"/>
      </w:pPr>
      <w:bookmarkStart w:id="7" w:name="sub_704"/>
      <w:bookmarkStart w:id="8" w:name="sub_708"/>
      <w:r w:rsidRPr="00B17D45">
        <w:t>7.1.</w:t>
      </w:r>
      <w:r>
        <w:t xml:space="preserve"> Н</w:t>
      </w:r>
      <w:r w:rsidRPr="00B17D45">
        <w:t xml:space="preserve">а возмещение недополученных доходов муниципальному предприятию </w:t>
      </w:r>
      <w:r w:rsidR="00254D20">
        <w:t>«</w:t>
      </w:r>
      <w:proofErr w:type="spellStart"/>
      <w:r w:rsidRPr="00B17D45">
        <w:t>Киришские</w:t>
      </w:r>
      <w:proofErr w:type="spellEnd"/>
      <w:r w:rsidRPr="00B17D45">
        <w:t xml:space="preserve"> бани муниципального образования Киришское городское поселение Киришского муниципального района Ленинградской области</w:t>
      </w:r>
      <w:r w:rsidR="000B071E">
        <w:t>»</w:t>
      </w:r>
      <w:r w:rsidRPr="00B17D45">
        <w:t xml:space="preserve"> в связи с оказанием банных услуг населению на территории муниципального образования Киришское городское поселение Киришского муниципального района Ленинградской области, в рамках реализации мероприятий муниципальной программы «Стимулирование экономической активности Киришского городского поселения» в соответствии с Порядком, утвержденным постановлением администрации Киришского муниципального района;</w:t>
      </w:r>
    </w:p>
    <w:p w:rsidR="00B17D45" w:rsidRPr="00B17D45" w:rsidRDefault="00B17D45" w:rsidP="00B17D45">
      <w:pPr>
        <w:pStyle w:val="ConsPlusTitle"/>
        <w:tabs>
          <w:tab w:val="left" w:pos="993"/>
        </w:tabs>
        <w:ind w:firstLine="709"/>
        <w:jc w:val="both"/>
        <w:rPr>
          <w:b w:val="0"/>
        </w:rPr>
      </w:pPr>
      <w:bookmarkStart w:id="9" w:name="sub_705"/>
      <w:bookmarkEnd w:id="7"/>
      <w:bookmarkEnd w:id="8"/>
      <w:r w:rsidRPr="00B17D45">
        <w:rPr>
          <w:b w:val="0"/>
        </w:rPr>
        <w:t xml:space="preserve">7.2. </w:t>
      </w:r>
      <w:r>
        <w:rPr>
          <w:b w:val="0"/>
          <w:bCs w:val="0"/>
        </w:rPr>
        <w:t>Н</w:t>
      </w:r>
      <w:r w:rsidRPr="00B17D45">
        <w:rPr>
          <w:b w:val="0"/>
          <w:bCs w:val="0"/>
        </w:rPr>
        <w:t xml:space="preserve">а возмещение затрат по установке общих (квартирных) приборов учета коммунальных ресурсов в коммунальных квартирах, в части помещений, находящихся </w:t>
      </w:r>
      <w:r w:rsidR="000B071E">
        <w:rPr>
          <w:b w:val="0"/>
          <w:bCs w:val="0"/>
        </w:rPr>
        <w:br/>
      </w:r>
      <w:r w:rsidRPr="00B17D45">
        <w:rPr>
          <w:b w:val="0"/>
          <w:bCs w:val="0"/>
        </w:rPr>
        <w:t xml:space="preserve"> муниципальной собственности муниципального образования Киришское городское поселение Киришского муниципального района Ленинградской области в соответствии </w:t>
      </w:r>
      <w:r w:rsidR="000B071E">
        <w:rPr>
          <w:b w:val="0"/>
          <w:bCs w:val="0"/>
        </w:rPr>
        <w:br/>
      </w:r>
      <w:r w:rsidRPr="00B17D45">
        <w:rPr>
          <w:b w:val="0"/>
          <w:bCs w:val="0"/>
        </w:rPr>
        <w:t>с Порядком, утвержденным постановлением администрации Киришского муниципального района</w:t>
      </w:r>
      <w:r w:rsidRPr="00B17D45">
        <w:rPr>
          <w:b w:val="0"/>
        </w:rPr>
        <w:t>;</w:t>
      </w:r>
    </w:p>
    <w:p w:rsidR="00B17D45" w:rsidRPr="00B17D45" w:rsidRDefault="00B17D45" w:rsidP="00B17D45">
      <w:pPr>
        <w:pStyle w:val="ConsPlusTitle"/>
        <w:tabs>
          <w:tab w:val="left" w:pos="993"/>
        </w:tabs>
        <w:ind w:firstLine="709"/>
        <w:jc w:val="both"/>
        <w:rPr>
          <w:b w:val="0"/>
        </w:rPr>
      </w:pPr>
      <w:r w:rsidRPr="00B17D45">
        <w:rPr>
          <w:b w:val="0"/>
        </w:rPr>
        <w:t xml:space="preserve">7.3. </w:t>
      </w:r>
      <w:r>
        <w:rPr>
          <w:b w:val="0"/>
        </w:rPr>
        <w:t>Н</w:t>
      </w:r>
      <w:r w:rsidRPr="00B17D45">
        <w:rPr>
          <w:b w:val="0"/>
        </w:rPr>
        <w:t xml:space="preserve">а возмещение затрат по проведению капитального ремонта общего имущества </w:t>
      </w:r>
      <w:r w:rsidR="000B071E">
        <w:rPr>
          <w:b w:val="0"/>
        </w:rPr>
        <w:br/>
      </w:r>
      <w:r w:rsidRPr="00B17D45">
        <w:rPr>
          <w:b w:val="0"/>
        </w:rPr>
        <w:t>в многоквартирных домах</w:t>
      </w:r>
      <w:r w:rsidRPr="00B17D45">
        <w:rPr>
          <w:b w:val="0"/>
          <w:bCs w:val="0"/>
        </w:rPr>
        <w:t xml:space="preserve"> </w:t>
      </w:r>
      <w:r w:rsidRPr="00B17D45">
        <w:rPr>
          <w:b w:val="0"/>
        </w:rPr>
        <w:t xml:space="preserve">при возникновении неотложной необходимости в проведении капитального ремонта общего имущества в многоквартирных домах, расположенных </w:t>
      </w:r>
      <w:r w:rsidR="000B071E">
        <w:rPr>
          <w:b w:val="0"/>
        </w:rPr>
        <w:br/>
      </w:r>
      <w:r w:rsidRPr="00B17D45">
        <w:rPr>
          <w:b w:val="0"/>
        </w:rPr>
        <w:t>на территории муниципального образования Киришское городское поселение Киришского муниципального района Ленинградской области, в соответствии с Порядком, утвержденным постановлением администрации Киришского муниципального района</w:t>
      </w:r>
      <w:r w:rsidRPr="00B17D45">
        <w:rPr>
          <w:b w:val="0"/>
          <w:bCs w:val="0"/>
        </w:rPr>
        <w:t>.</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8.</w:t>
      </w:r>
      <w:r>
        <w:rPr>
          <w:rFonts w:ascii="Times New Roman" w:hAnsi="Times New Roman"/>
          <w:sz w:val="24"/>
          <w:szCs w:val="24"/>
        </w:rPr>
        <w:tab/>
      </w:r>
      <w:r w:rsidRPr="00B17D45">
        <w:rPr>
          <w:rFonts w:ascii="Times New Roman" w:hAnsi="Times New Roman"/>
          <w:sz w:val="24"/>
          <w:szCs w:val="24"/>
        </w:rPr>
        <w:t xml:space="preserve">Установить объем бюджетных ассигнований дорожного фонда муниципального образования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Ленинградской области:</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2024 год в сумме 94523,31 тысячи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2025 год в сумме 144346,59 тысяч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2026 год в сумме 157973,28 тысячи рублей.</w:t>
      </w:r>
    </w:p>
    <w:bookmarkEnd w:id="9"/>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9.</w:t>
      </w:r>
      <w:r>
        <w:rPr>
          <w:rFonts w:ascii="Times New Roman" w:hAnsi="Times New Roman"/>
          <w:sz w:val="24"/>
          <w:szCs w:val="24"/>
        </w:rPr>
        <w:tab/>
      </w:r>
      <w:r w:rsidRPr="00B17D45">
        <w:rPr>
          <w:rFonts w:ascii="Times New Roman" w:hAnsi="Times New Roman"/>
          <w:sz w:val="24"/>
          <w:szCs w:val="24"/>
        </w:rPr>
        <w:t>Установить, что в соответствии с пунктом 8 статьи</w:t>
      </w:r>
      <w:r>
        <w:rPr>
          <w:rFonts w:ascii="Times New Roman" w:hAnsi="Times New Roman"/>
          <w:sz w:val="24"/>
          <w:szCs w:val="24"/>
        </w:rPr>
        <w:t xml:space="preserve"> </w:t>
      </w:r>
      <w:r w:rsidRPr="00B17D45">
        <w:rPr>
          <w:rFonts w:ascii="Times New Roman" w:hAnsi="Times New Roman"/>
          <w:sz w:val="24"/>
          <w:szCs w:val="24"/>
        </w:rPr>
        <w:t>217 Бюджетного кодекса Российской Федерации</w:t>
      </w:r>
      <w:r w:rsidRPr="00B17D45">
        <w:rPr>
          <w:rFonts w:ascii="Times New Roman" w:hAnsi="Times New Roman"/>
          <w:sz w:val="24"/>
          <w:szCs w:val="28"/>
        </w:rPr>
        <w:t xml:space="preserve"> </w:t>
      </w:r>
      <w:r w:rsidRPr="00B17D45">
        <w:rPr>
          <w:rFonts w:ascii="Times New Roman" w:hAnsi="Times New Roman"/>
          <w:sz w:val="24"/>
          <w:szCs w:val="24"/>
        </w:rPr>
        <w:t xml:space="preserve">и пунктом 2 статьи 15 Положения о бюджетном процессе </w:t>
      </w:r>
      <w:r w:rsidR="000B071E">
        <w:rPr>
          <w:rFonts w:ascii="Times New Roman" w:hAnsi="Times New Roman"/>
          <w:sz w:val="24"/>
          <w:szCs w:val="24"/>
        </w:rPr>
        <w:br/>
      </w:r>
      <w:r w:rsidRPr="00B17D45">
        <w:rPr>
          <w:rFonts w:ascii="Times New Roman" w:hAnsi="Times New Roman"/>
          <w:sz w:val="24"/>
          <w:szCs w:val="24"/>
        </w:rPr>
        <w:t xml:space="preserve">в муниципальном образовании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Ленинградской области, утвержденного решением совета депутатов муниципального образования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22.04.2014 № 61/407, в ходе исполнения настоящего решения, изменения в сводную бюджетную роспись бюджета муниципального образования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Ленинградской области, вносятся по следующим основаниям, связанным с особенностями исполнения бюджета муниципального образования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Ленинградской области, без внесения изменений в настоящее решение:</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9.1. </w:t>
      </w:r>
      <w:r>
        <w:rPr>
          <w:rFonts w:ascii="Times New Roman" w:hAnsi="Times New Roman"/>
          <w:sz w:val="24"/>
          <w:szCs w:val="24"/>
        </w:rPr>
        <w:t>В</w:t>
      </w:r>
      <w:r w:rsidRPr="00B17D45">
        <w:rPr>
          <w:rFonts w:ascii="Times New Roman" w:hAnsi="Times New Roman"/>
          <w:sz w:val="24"/>
          <w:szCs w:val="24"/>
        </w:rPr>
        <w:t xml:space="preserve"> случае образования, переименования, реорганизации, ликвидации органов муниципальной власти и иных муниципальных органов </w:t>
      </w:r>
      <w:r w:rsidRPr="00B17D45">
        <w:rPr>
          <w:rFonts w:ascii="Times New Roman" w:hAnsi="Times New Roman"/>
          <w:bCs/>
          <w:sz w:val="24"/>
          <w:szCs w:val="24"/>
        </w:rPr>
        <w:t xml:space="preserve">муниципального образования Киришское городское поселение Киришского муниципального района Ленинградской </w:t>
      </w:r>
      <w:r w:rsidRPr="00B17D45">
        <w:rPr>
          <w:rFonts w:ascii="Times New Roman" w:hAnsi="Times New Roman"/>
          <w:bCs/>
          <w:sz w:val="24"/>
          <w:szCs w:val="24"/>
        </w:rPr>
        <w:lastRenderedPageBreak/>
        <w:t>области</w:t>
      </w:r>
      <w:r w:rsidRPr="00B17D45">
        <w:rPr>
          <w:rFonts w:ascii="Times New Roman" w:hAnsi="Times New Roman"/>
          <w:sz w:val="24"/>
          <w:szCs w:val="24"/>
        </w:rPr>
        <w:t>, перераспределения их полномочий в пределах общего объема средств, предусмотренных настоящим решением на обеспечение их деятельности;</w:t>
      </w:r>
    </w:p>
    <w:p w:rsidR="00B17D45" w:rsidRPr="00B17D45" w:rsidRDefault="00B17D45" w:rsidP="00B17D45">
      <w:pPr>
        <w:tabs>
          <w:tab w:val="left" w:pos="993"/>
        </w:tabs>
        <w:spacing w:after="0" w:line="240" w:lineRule="auto"/>
        <w:ind w:firstLine="709"/>
        <w:jc w:val="both"/>
        <w:outlineLvl w:val="1"/>
        <w:rPr>
          <w:rFonts w:ascii="Times New Roman" w:eastAsia="Calibri" w:hAnsi="Times New Roman"/>
          <w:sz w:val="24"/>
          <w:szCs w:val="24"/>
        </w:rPr>
      </w:pPr>
      <w:r w:rsidRPr="00B17D45">
        <w:rPr>
          <w:rFonts w:ascii="Times New Roman" w:hAnsi="Times New Roman"/>
          <w:sz w:val="24"/>
          <w:szCs w:val="24"/>
        </w:rPr>
        <w:t xml:space="preserve">9.2. </w:t>
      </w:r>
      <w:r>
        <w:rPr>
          <w:rFonts w:ascii="Times New Roman" w:hAnsi="Times New Roman"/>
          <w:sz w:val="24"/>
          <w:szCs w:val="24"/>
        </w:rPr>
        <w:t>В</w:t>
      </w:r>
      <w:r w:rsidRPr="00B17D45">
        <w:rPr>
          <w:rFonts w:ascii="Times New Roman" w:hAnsi="Times New Roman"/>
          <w:sz w:val="24"/>
          <w:szCs w:val="24"/>
        </w:rPr>
        <w:t xml:space="preserve"> случае перераспределения </w:t>
      </w:r>
      <w:r w:rsidRPr="00B17D45">
        <w:rPr>
          <w:rFonts w:ascii="Times New Roman" w:eastAsia="Calibri" w:hAnsi="Times New Roman"/>
          <w:sz w:val="24"/>
          <w:szCs w:val="24"/>
        </w:rPr>
        <w:t xml:space="preserve">бюджетных ассигнований в пределах общего объема бюджетных ассигнований, предусмотренных </w:t>
      </w:r>
      <w:r w:rsidRPr="00B17D45">
        <w:rPr>
          <w:rFonts w:ascii="Times New Roman" w:hAnsi="Times New Roman"/>
          <w:sz w:val="24"/>
          <w:szCs w:val="24"/>
        </w:rPr>
        <w:t xml:space="preserve">настоящим решением главному распорядителю бюджетных средств бюджета муниципального образования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Ленинградской области</w:t>
      </w:r>
      <w:r w:rsidRPr="00B17D45">
        <w:rPr>
          <w:rFonts w:ascii="Times New Roman" w:eastAsia="Calibri" w:hAnsi="Times New Roman"/>
          <w:sz w:val="24"/>
          <w:szCs w:val="24"/>
        </w:rPr>
        <w:t xml:space="preserve">, в случае создания (реорганизации) муниципального учреждения </w:t>
      </w:r>
      <w:r w:rsidRPr="00B17D45">
        <w:rPr>
          <w:rFonts w:ascii="Times New Roman" w:hAnsi="Times New Roman"/>
          <w:sz w:val="24"/>
          <w:szCs w:val="24"/>
        </w:rPr>
        <w:t xml:space="preserve">муниципального образования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Ленинградской области</w:t>
      </w:r>
      <w:r w:rsidRPr="00B17D45">
        <w:rPr>
          <w:rFonts w:ascii="Times New Roman" w:eastAsia="Calibri" w:hAnsi="Times New Roman"/>
          <w:sz w:val="24"/>
          <w:szCs w:val="24"/>
        </w:rPr>
        <w:t>;</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9.3. </w:t>
      </w:r>
      <w:r>
        <w:rPr>
          <w:rFonts w:ascii="Times New Roman" w:hAnsi="Times New Roman"/>
          <w:sz w:val="24"/>
          <w:szCs w:val="24"/>
        </w:rPr>
        <w:t>В</w:t>
      </w:r>
      <w:r w:rsidRPr="00B17D45">
        <w:rPr>
          <w:rFonts w:ascii="Times New Roman" w:hAnsi="Times New Roman"/>
          <w:sz w:val="24"/>
          <w:szCs w:val="24"/>
        </w:rPr>
        <w:t xml:space="preserve"> случае получения уведомлений о предоставлении целевых межбюджетных трансфертов из федерального бюджета, областного бюджета Ленинградской области, бюджета муниципального образования Киришский муниципальный район Ленинградской области на финансовое обеспечение дорожной деятельности, а также получения безвозмездных поступлений от физических и юридических лиц на финансовое обеспечение дорожной деятельности, приводящих к изменению бюджетных ассигнований дорожного фонда </w:t>
      </w:r>
      <w:r w:rsidRPr="00B17D45">
        <w:rPr>
          <w:rFonts w:ascii="Times New Roman" w:hAnsi="Times New Roman"/>
          <w:bCs/>
          <w:sz w:val="24"/>
          <w:szCs w:val="24"/>
        </w:rPr>
        <w:t>муниципального образования Киришское городское поселение Киришского муниципального района Ленинградской области</w:t>
      </w:r>
      <w:r w:rsidRPr="00B17D45">
        <w:rPr>
          <w:rFonts w:ascii="Times New Roman" w:hAnsi="Times New Roman"/>
          <w:sz w:val="24"/>
          <w:szCs w:val="24"/>
        </w:rPr>
        <w:t>;</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9.4. </w:t>
      </w:r>
      <w:r>
        <w:rPr>
          <w:rFonts w:ascii="Times New Roman" w:hAnsi="Times New Roman"/>
          <w:sz w:val="24"/>
          <w:szCs w:val="24"/>
        </w:rPr>
        <w:t>В</w:t>
      </w:r>
      <w:r w:rsidRPr="00B17D45">
        <w:rPr>
          <w:rFonts w:ascii="Times New Roman" w:hAnsi="Times New Roman"/>
          <w:sz w:val="24"/>
          <w:szCs w:val="24"/>
        </w:rPr>
        <w:t xml:space="preserve"> случае увеличения бюджетных ассигнований 2024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w:t>
      </w:r>
      <w:r w:rsidR="000B071E">
        <w:rPr>
          <w:rFonts w:ascii="Times New Roman" w:hAnsi="Times New Roman"/>
          <w:sz w:val="24"/>
          <w:szCs w:val="24"/>
        </w:rPr>
        <w:br/>
      </w:r>
      <w:r w:rsidRPr="00B17D45">
        <w:rPr>
          <w:rFonts w:ascii="Times New Roman" w:hAnsi="Times New Roman"/>
          <w:sz w:val="24"/>
          <w:szCs w:val="24"/>
        </w:rPr>
        <w:t xml:space="preserve">в 2023 году, в объеме, не превышающем остатка не использованных на 1 января 2024 года бюджетных ассигнований на исполнение указанных муниципальных контрактов, приводящего к изменению бюджетных ассигнований дорожного фонда муниципального образования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Ленинградской области;</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9.5. </w:t>
      </w:r>
      <w:r>
        <w:rPr>
          <w:rFonts w:ascii="Times New Roman" w:hAnsi="Times New Roman"/>
          <w:sz w:val="24"/>
          <w:szCs w:val="24"/>
        </w:rPr>
        <w:t>В</w:t>
      </w:r>
      <w:r w:rsidRPr="00B17D45">
        <w:rPr>
          <w:rFonts w:ascii="Times New Roman" w:hAnsi="Times New Roman"/>
          <w:sz w:val="24"/>
          <w:szCs w:val="24"/>
        </w:rPr>
        <w:t xml:space="preserve"> случае перераспределения бюджетных ассигнований в пределах общего объема бюджетных ассигнований, предусмотренных настоящим решением главному распорядителю бюджетных средств бюджета муниципального образования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Ленинградской области, на предоставление автономным учреждениям субсидий на финансовое обеспечение муниципального задания на оказание муниципальных услуг (выполнение работ);</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9.6. </w:t>
      </w:r>
      <w:r>
        <w:rPr>
          <w:rFonts w:ascii="Times New Roman" w:hAnsi="Times New Roman"/>
          <w:sz w:val="24"/>
          <w:szCs w:val="24"/>
        </w:rPr>
        <w:t>В</w:t>
      </w:r>
      <w:r w:rsidRPr="00B17D45">
        <w:rPr>
          <w:rFonts w:ascii="Times New Roman" w:hAnsi="Times New Roman"/>
          <w:sz w:val="24"/>
          <w:szCs w:val="24"/>
        </w:rPr>
        <w:t xml:space="preserve"> случае перераспределения бюджетных ассигнований на сумму, необходимую для выполнения условий </w:t>
      </w:r>
      <w:proofErr w:type="spellStart"/>
      <w:r w:rsidRPr="00B17D45">
        <w:rPr>
          <w:rFonts w:ascii="Times New Roman" w:hAnsi="Times New Roman"/>
          <w:sz w:val="24"/>
          <w:szCs w:val="24"/>
        </w:rPr>
        <w:t>софинансирования</w:t>
      </w:r>
      <w:proofErr w:type="spellEnd"/>
      <w:r w:rsidRPr="00B17D45">
        <w:rPr>
          <w:rFonts w:ascii="Times New Roman" w:hAnsi="Times New Roman"/>
          <w:sz w:val="24"/>
          <w:szCs w:val="24"/>
        </w:rPr>
        <w:t xml:space="preserve">, установленных для получения субсидий и иных межбюджетных трансфертов, предоставляемых бюджету муниципального образования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Ленинградской области из федерального бюджета, областного бюджета Ленинградской области, бюджета муниципального образования Киришский муниципальный район Ленинградской области;</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9.7. </w:t>
      </w:r>
      <w:r>
        <w:rPr>
          <w:rFonts w:ascii="Times New Roman" w:hAnsi="Times New Roman"/>
          <w:sz w:val="24"/>
          <w:szCs w:val="24"/>
        </w:rPr>
        <w:t>В</w:t>
      </w:r>
      <w:r w:rsidRPr="00B17D45">
        <w:rPr>
          <w:rFonts w:ascii="Times New Roman" w:hAnsi="Times New Roman"/>
          <w:sz w:val="24"/>
          <w:szCs w:val="24"/>
        </w:rPr>
        <w:t xml:space="preserve"> случае перераспределения бюджетных ассигнований в целях выполнения условий соглашений по предоставлению субсидий и иных межбюджетных трансфертов </w:t>
      </w:r>
      <w:r w:rsidR="000B071E">
        <w:rPr>
          <w:rFonts w:ascii="Times New Roman" w:hAnsi="Times New Roman"/>
          <w:sz w:val="24"/>
          <w:szCs w:val="24"/>
        </w:rPr>
        <w:br/>
      </w:r>
      <w:r w:rsidRPr="00B17D45">
        <w:rPr>
          <w:rFonts w:ascii="Times New Roman" w:hAnsi="Times New Roman"/>
          <w:sz w:val="24"/>
          <w:szCs w:val="24"/>
        </w:rPr>
        <w:t>из федерального бюджета, областного бюджета Ленинградской области, бюджета муниципального образования Киришский муниципальный район Ленинградской области;</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9.8. </w:t>
      </w:r>
      <w:r>
        <w:rPr>
          <w:rFonts w:ascii="Times New Roman" w:hAnsi="Times New Roman"/>
          <w:sz w:val="24"/>
          <w:szCs w:val="24"/>
        </w:rPr>
        <w:t>В</w:t>
      </w:r>
      <w:r w:rsidRPr="00B17D45">
        <w:rPr>
          <w:rFonts w:ascii="Times New Roman" w:hAnsi="Times New Roman"/>
          <w:sz w:val="24"/>
          <w:szCs w:val="24"/>
        </w:rPr>
        <w:t xml:space="preserve"> случае распределения средств целевых межбюджетных трансфертов </w:t>
      </w:r>
      <w:r w:rsidR="000B071E">
        <w:rPr>
          <w:rFonts w:ascii="Times New Roman" w:hAnsi="Times New Roman"/>
          <w:sz w:val="24"/>
          <w:szCs w:val="24"/>
        </w:rPr>
        <w:br/>
      </w:r>
      <w:r w:rsidRPr="00B17D45">
        <w:rPr>
          <w:rFonts w:ascii="Times New Roman" w:hAnsi="Times New Roman"/>
          <w:sz w:val="24"/>
          <w:szCs w:val="24"/>
        </w:rPr>
        <w:t>из федерального бюджета, областного бюджета Ленинградской области, бюджета муниципального образования Киришский муниципальный район Ленинградской области</w:t>
      </w:r>
      <w:r>
        <w:rPr>
          <w:rFonts w:ascii="Times New Roman" w:hAnsi="Times New Roman"/>
          <w:sz w:val="24"/>
          <w:szCs w:val="24"/>
        </w:rPr>
        <w:t xml:space="preserve"> </w:t>
      </w:r>
      <w:r w:rsidRPr="00B17D45">
        <w:rPr>
          <w:rFonts w:ascii="Times New Roman" w:hAnsi="Times New Roman"/>
          <w:sz w:val="24"/>
          <w:szCs w:val="24"/>
        </w:rPr>
        <w:t xml:space="preserve">(сверх утвержденных решением о бюджете доходов) на осуществление отдельных целевых расходов на основании федеральных законов, областных законов Ленинградской области </w:t>
      </w:r>
      <w:r w:rsidR="000B071E">
        <w:rPr>
          <w:rFonts w:ascii="Times New Roman" w:hAnsi="Times New Roman"/>
          <w:sz w:val="24"/>
          <w:szCs w:val="24"/>
        </w:rPr>
        <w:br/>
      </w:r>
      <w:r w:rsidRPr="00B17D45">
        <w:rPr>
          <w:rFonts w:ascii="Times New Roman" w:hAnsi="Times New Roman"/>
          <w:sz w:val="24"/>
          <w:szCs w:val="24"/>
        </w:rPr>
        <w:t xml:space="preserve">и (или) нормативных правовых актов Правительства Российской Федерации, Губернатора Ленинградской области, Правительства Ленинградской области, решений совета депутатов муниципального образования Киришский муниципальный район Ленинградской области, </w:t>
      </w:r>
      <w:r w:rsidR="000B071E">
        <w:rPr>
          <w:rFonts w:ascii="Times New Roman" w:hAnsi="Times New Roman"/>
          <w:sz w:val="24"/>
          <w:szCs w:val="24"/>
        </w:rPr>
        <w:br/>
      </w:r>
      <w:r w:rsidRPr="00B17D45">
        <w:rPr>
          <w:rFonts w:ascii="Times New Roman" w:hAnsi="Times New Roman"/>
          <w:sz w:val="24"/>
          <w:szCs w:val="24"/>
        </w:rPr>
        <w:t>а также заключенных соглашений;</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9.9. </w:t>
      </w:r>
      <w:r w:rsidR="00254D20">
        <w:rPr>
          <w:rFonts w:ascii="Times New Roman" w:hAnsi="Times New Roman"/>
          <w:sz w:val="24"/>
          <w:szCs w:val="24"/>
        </w:rPr>
        <w:t>В</w:t>
      </w:r>
      <w:r w:rsidRPr="00B17D45">
        <w:rPr>
          <w:rFonts w:ascii="Times New Roman" w:hAnsi="Times New Roman"/>
          <w:sz w:val="24"/>
          <w:szCs w:val="24"/>
        </w:rPr>
        <w:t xml:space="preserve"> случае внесения Министерством финансов Российской Федерации изменений </w:t>
      </w:r>
      <w:r w:rsidR="000B071E">
        <w:rPr>
          <w:rFonts w:ascii="Times New Roman" w:hAnsi="Times New Roman"/>
          <w:sz w:val="24"/>
          <w:szCs w:val="24"/>
        </w:rPr>
        <w:br/>
      </w:r>
      <w:r w:rsidRPr="00B17D45">
        <w:rPr>
          <w:rFonts w:ascii="Times New Roman" w:hAnsi="Times New Roman"/>
          <w:sz w:val="24"/>
          <w:szCs w:val="24"/>
        </w:rPr>
        <w:t xml:space="preserve">в Порядок формирования и применения кодов бюджетной классификации </w:t>
      </w:r>
      <w:r w:rsidR="000B071E">
        <w:rPr>
          <w:rFonts w:ascii="Times New Roman" w:hAnsi="Times New Roman"/>
          <w:sz w:val="24"/>
          <w:szCs w:val="24"/>
        </w:rPr>
        <w:br/>
      </w:r>
      <w:r w:rsidRPr="00B17D45">
        <w:rPr>
          <w:rFonts w:ascii="Times New Roman" w:hAnsi="Times New Roman"/>
          <w:sz w:val="24"/>
          <w:szCs w:val="24"/>
        </w:rPr>
        <w:t xml:space="preserve">Российской Федерации, а также приведения сводной бюджетной росписи бюджета </w:t>
      </w:r>
      <w:r w:rsidRPr="00B17D45">
        <w:rPr>
          <w:rFonts w:ascii="Times New Roman" w:hAnsi="Times New Roman"/>
          <w:sz w:val="24"/>
          <w:szCs w:val="24"/>
        </w:rPr>
        <w:lastRenderedPageBreak/>
        <w:t>муниципального образования Киришское городское поселение Киришского муниципального района Ленинградской области в соответствие с разъяснениями Министерства финансов Российской Федерации по применению бюджетной классификации Российской Федерации;</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 xml:space="preserve">9.10. </w:t>
      </w:r>
      <w:r w:rsidR="00254D20">
        <w:rPr>
          <w:rFonts w:ascii="Times New Roman" w:hAnsi="Times New Roman"/>
          <w:sz w:val="24"/>
          <w:szCs w:val="24"/>
        </w:rPr>
        <w:t>В</w:t>
      </w:r>
      <w:r w:rsidRPr="00B17D45">
        <w:rPr>
          <w:rFonts w:ascii="Times New Roman" w:hAnsi="Times New Roman"/>
          <w:sz w:val="24"/>
          <w:szCs w:val="24"/>
        </w:rPr>
        <w:t xml:space="preserve"> случае перераспределения бюджетных ассигнований в пределах общего объема бюджетных ассигнований, предусмотренных настоящим решением главному распорядителю бюджетных средств бюджета муниципального образования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Ленинградской области, на сумму денежных взысканий (штрафов) за нарушение условий договоров (соглашений) </w:t>
      </w:r>
      <w:r w:rsidR="000B071E">
        <w:rPr>
          <w:rFonts w:ascii="Times New Roman" w:hAnsi="Times New Roman"/>
          <w:sz w:val="24"/>
          <w:szCs w:val="24"/>
        </w:rPr>
        <w:br/>
      </w:r>
      <w:r w:rsidRPr="00B17D45">
        <w:rPr>
          <w:rFonts w:ascii="Times New Roman" w:hAnsi="Times New Roman"/>
          <w:sz w:val="24"/>
          <w:szCs w:val="24"/>
        </w:rPr>
        <w:t>о предоставлении субсидий и иных межбюджетных трансфертов бюджету</w:t>
      </w:r>
      <w:r>
        <w:rPr>
          <w:rFonts w:ascii="Times New Roman" w:hAnsi="Times New Roman"/>
          <w:sz w:val="24"/>
          <w:szCs w:val="24"/>
        </w:rPr>
        <w:t xml:space="preserve"> </w:t>
      </w:r>
      <w:r w:rsidRPr="00B17D45">
        <w:rPr>
          <w:rFonts w:ascii="Times New Roman" w:hAnsi="Times New Roman"/>
          <w:sz w:val="24"/>
          <w:szCs w:val="24"/>
        </w:rPr>
        <w:t xml:space="preserve">муниципального образования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Ленинградской области из федерального бюджета, областного бюджета Ленинградской области, подлежащую возврату в федеральный бюджет, в областной бюджет Ленинградской области;</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9.11. </w:t>
      </w:r>
      <w:r w:rsidR="00254D20">
        <w:rPr>
          <w:rFonts w:ascii="Times New Roman" w:hAnsi="Times New Roman"/>
          <w:sz w:val="24"/>
          <w:szCs w:val="24"/>
        </w:rPr>
        <w:t>В</w:t>
      </w:r>
      <w:r w:rsidRPr="00B17D45">
        <w:rPr>
          <w:rFonts w:ascii="Times New Roman" w:hAnsi="Times New Roman"/>
          <w:sz w:val="24"/>
          <w:szCs w:val="24"/>
        </w:rPr>
        <w:t xml:space="preserve"> случае перераспределения бюджетных ассигнований на сумму, необходимую для уплаты штрафов (в том числе административных), пеней (в том числе </w:t>
      </w:r>
      <w:r w:rsidR="000B071E">
        <w:rPr>
          <w:rFonts w:ascii="Times New Roman" w:hAnsi="Times New Roman"/>
          <w:sz w:val="24"/>
          <w:szCs w:val="24"/>
        </w:rPr>
        <w:br/>
      </w:r>
      <w:r w:rsidRPr="00B17D45">
        <w:rPr>
          <w:rFonts w:ascii="Times New Roman" w:hAnsi="Times New Roman"/>
          <w:sz w:val="24"/>
          <w:szCs w:val="24"/>
        </w:rPr>
        <w:t xml:space="preserve">за несвоевременную уплату налогов и сборов) на основании актов уполномоченных органов и должностных лиц по делам об административных правонарушениях, в пределах общего объема бюджетных ассигнований, предусмотренных главному распорядителю бюджетных средств бюджета муниципального образования </w:t>
      </w:r>
      <w:r w:rsidRPr="00B17D45">
        <w:rPr>
          <w:rFonts w:ascii="Times New Roman" w:hAnsi="Times New Roman"/>
          <w:bCs/>
          <w:sz w:val="24"/>
          <w:szCs w:val="24"/>
        </w:rPr>
        <w:t>Киришское городское поселение Киришского муниципального района</w:t>
      </w:r>
      <w:r w:rsidRPr="00B17D45">
        <w:rPr>
          <w:rFonts w:ascii="Times New Roman" w:hAnsi="Times New Roman"/>
          <w:sz w:val="24"/>
          <w:szCs w:val="24"/>
        </w:rPr>
        <w:t xml:space="preserve"> Ленинградской области в текущем финансовом году;</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9.12. </w:t>
      </w:r>
      <w:r w:rsidR="00254D20">
        <w:rPr>
          <w:rFonts w:ascii="Times New Roman" w:hAnsi="Times New Roman"/>
          <w:sz w:val="24"/>
          <w:szCs w:val="24"/>
        </w:rPr>
        <w:t>В</w:t>
      </w:r>
      <w:r w:rsidRPr="00B17D45">
        <w:rPr>
          <w:rFonts w:ascii="Times New Roman" w:hAnsi="Times New Roman"/>
          <w:sz w:val="24"/>
          <w:szCs w:val="24"/>
        </w:rPr>
        <w:t xml:space="preserve"> случае перераспределения бюджетных ассигнований на сумму, необходимую для уплаты налогов и иных обязательных платежей в бюджеты бюджетной системы Российской Федерации органами муниципальной власти и казенными учреждениями, </w:t>
      </w:r>
      <w:r w:rsidR="000B071E">
        <w:rPr>
          <w:rFonts w:ascii="Times New Roman" w:hAnsi="Times New Roman"/>
          <w:sz w:val="24"/>
          <w:szCs w:val="24"/>
        </w:rPr>
        <w:br/>
      </w:r>
      <w:r w:rsidRPr="00B17D45">
        <w:rPr>
          <w:rFonts w:ascii="Times New Roman" w:hAnsi="Times New Roman"/>
          <w:sz w:val="24"/>
          <w:szCs w:val="24"/>
        </w:rPr>
        <w:t>в пределах общего объема бюджетных ассигнований, предусмотренных главному распорядителю средств бюджета муниципального образования Киришское городское поселения Киришского муниципального района Ленинградской области в текущем финансовом году.</w:t>
      </w:r>
    </w:p>
    <w:p w:rsidR="00B17D45" w:rsidRPr="00B17D45" w:rsidRDefault="00B17D45" w:rsidP="00254D20">
      <w:pPr>
        <w:tabs>
          <w:tab w:val="left" w:pos="1134"/>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10.</w:t>
      </w:r>
      <w:r w:rsidR="00254D20">
        <w:rPr>
          <w:rFonts w:ascii="Times New Roman" w:hAnsi="Times New Roman"/>
          <w:sz w:val="24"/>
          <w:szCs w:val="24"/>
        </w:rPr>
        <w:tab/>
      </w:r>
      <w:r w:rsidRPr="00B17D45">
        <w:rPr>
          <w:rFonts w:ascii="Times New Roman" w:hAnsi="Times New Roman"/>
          <w:sz w:val="24"/>
          <w:szCs w:val="24"/>
        </w:rPr>
        <w:t>Определить, что в соответствии со статьей 242.26. Бюджетного кодекса Российской Федерации казначейскому сопровождению подлежат:</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бюджетные инвестиции юридическим лицам, предоставляемые в соответствии </w:t>
      </w:r>
      <w:r w:rsidR="00FE03C4">
        <w:rPr>
          <w:rFonts w:ascii="Times New Roman" w:hAnsi="Times New Roman"/>
          <w:sz w:val="24"/>
          <w:szCs w:val="24"/>
        </w:rPr>
        <w:br/>
      </w:r>
      <w:r w:rsidRPr="00B17D45">
        <w:rPr>
          <w:rFonts w:ascii="Times New Roman" w:hAnsi="Times New Roman"/>
          <w:sz w:val="24"/>
          <w:szCs w:val="24"/>
        </w:rPr>
        <w:t>со статьей 80 Бюджетного кодекса Российской Федерации;</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субсидии, предоставляемые в соответствии со статьей 78, пунктами 2 и 4 статьи 78.1 Бюджетного кодекса Российской Федерации, перечень которых устанавливается правовым актом администрации муниципального образования Киришский муниципальный район Ленинградской области;</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авансовые платежи на сумму 5000 тысяч рублей и более по контрактам (договорам) </w:t>
      </w:r>
      <w:r w:rsidR="000B071E">
        <w:rPr>
          <w:rFonts w:ascii="Times New Roman" w:hAnsi="Times New Roman"/>
          <w:sz w:val="24"/>
          <w:szCs w:val="24"/>
        </w:rPr>
        <w:br/>
      </w:r>
      <w:r w:rsidRPr="00B17D45">
        <w:rPr>
          <w:rFonts w:ascii="Times New Roman" w:hAnsi="Times New Roman"/>
          <w:sz w:val="24"/>
          <w:szCs w:val="24"/>
        </w:rPr>
        <w:t xml:space="preserve">о поставке товаров, выполнении работ, оказании услуг, заключаемым получателями бюджетных инвестиций и субсидий, указанных в абзацах 2 и 3 настоящего пункта, </w:t>
      </w:r>
      <w:r w:rsidR="000B071E">
        <w:rPr>
          <w:rFonts w:ascii="Times New Roman" w:hAnsi="Times New Roman"/>
          <w:sz w:val="24"/>
          <w:szCs w:val="24"/>
        </w:rPr>
        <w:br/>
      </w:r>
      <w:r w:rsidRPr="00B17D45">
        <w:rPr>
          <w:rFonts w:ascii="Times New Roman" w:hAnsi="Times New Roman"/>
          <w:sz w:val="24"/>
          <w:szCs w:val="24"/>
        </w:rPr>
        <w:t>с исполнителями по контрактам (договорам), источником финансового обеспечения которых являются такие бюджетные инвестиции, субсидии.</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Положения настоящего пункта не распространяются на средства, определенные </w:t>
      </w:r>
      <w:r w:rsidR="000B071E">
        <w:rPr>
          <w:rFonts w:ascii="Times New Roman" w:hAnsi="Times New Roman"/>
          <w:sz w:val="24"/>
          <w:szCs w:val="24"/>
        </w:rPr>
        <w:br/>
      </w:r>
      <w:r w:rsidRPr="00B17D45">
        <w:rPr>
          <w:rFonts w:ascii="Times New Roman" w:hAnsi="Times New Roman"/>
          <w:sz w:val="24"/>
          <w:szCs w:val="24"/>
        </w:rPr>
        <w:t>в статье 242.27 Бюджетного кодекса Российской Федерации.</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Установить, что в 2024 году при казначейском сопровождении средств, предоставляемых на основании контрактов (договоров), указанных в абзаце четвертом настоящего пункта, перечисление средств по таким контрактам (договорам) осуществляется в установленном Правительством Российской Федерации порядке с лицевых счетов участника казначейского сопровождения, открытых заказчикам по таким контрактам (договорам), на расчетные счета, открытые поставщикам товаров в кредитных организациях, при представлении заказчиками по таким контрактам (договорам) в орган, осуществляющий казначейское сопровождение, документов, подтверждающих поставку товаров.</w:t>
      </w:r>
    </w:p>
    <w:p w:rsidR="00B17D45" w:rsidRPr="00B17D45" w:rsidRDefault="00B17D45" w:rsidP="00B17D45">
      <w:pPr>
        <w:tabs>
          <w:tab w:val="left" w:pos="993"/>
        </w:tabs>
        <w:spacing w:after="0" w:line="240" w:lineRule="auto"/>
        <w:ind w:firstLine="709"/>
        <w:jc w:val="both"/>
        <w:outlineLvl w:val="1"/>
        <w:rPr>
          <w:rFonts w:ascii="Times New Roman" w:hAnsi="Times New Roman"/>
          <w:sz w:val="24"/>
          <w:szCs w:val="24"/>
        </w:rPr>
      </w:pPr>
      <w:r w:rsidRPr="00B17D45">
        <w:rPr>
          <w:rFonts w:ascii="Times New Roman" w:hAnsi="Times New Roman"/>
          <w:sz w:val="24"/>
          <w:szCs w:val="24"/>
        </w:rPr>
        <w:t xml:space="preserve">Положения абзаца шестого настоящего пункта о представлении заказчиками </w:t>
      </w:r>
      <w:r w:rsidR="000B071E">
        <w:rPr>
          <w:rFonts w:ascii="Times New Roman" w:hAnsi="Times New Roman"/>
          <w:sz w:val="24"/>
          <w:szCs w:val="24"/>
        </w:rPr>
        <w:br/>
      </w:r>
      <w:r w:rsidRPr="00B17D45">
        <w:rPr>
          <w:rFonts w:ascii="Times New Roman" w:hAnsi="Times New Roman"/>
          <w:sz w:val="24"/>
          <w:szCs w:val="24"/>
        </w:rPr>
        <w:t xml:space="preserve">по контрактам (договорам) документов, подтверждающих поставку товаров, </w:t>
      </w:r>
      <w:r w:rsidR="000B071E">
        <w:rPr>
          <w:rFonts w:ascii="Times New Roman" w:hAnsi="Times New Roman"/>
          <w:sz w:val="24"/>
          <w:szCs w:val="24"/>
        </w:rPr>
        <w:br/>
      </w:r>
      <w:r w:rsidRPr="00B17D45">
        <w:rPr>
          <w:rFonts w:ascii="Times New Roman" w:hAnsi="Times New Roman"/>
          <w:sz w:val="24"/>
          <w:szCs w:val="24"/>
        </w:rPr>
        <w:lastRenderedPageBreak/>
        <w:t xml:space="preserve">не распространяются на контракты (договоры), заключаемые в целях приобретения строительных материалов и оборудования, затраты на приобретение которых включены </w:t>
      </w:r>
      <w:r w:rsidR="000B071E">
        <w:rPr>
          <w:rFonts w:ascii="Times New Roman" w:hAnsi="Times New Roman"/>
          <w:sz w:val="24"/>
          <w:szCs w:val="24"/>
        </w:rPr>
        <w:br/>
      </w:r>
      <w:r w:rsidRPr="00B17D45">
        <w:rPr>
          <w:rFonts w:ascii="Times New Roman" w:hAnsi="Times New Roman"/>
          <w:sz w:val="24"/>
          <w:szCs w:val="24"/>
        </w:rPr>
        <w:t xml:space="preserve">в сметную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в том числе авансовых платежей, осуществляется в установленном Правительством </w:t>
      </w:r>
      <w:r w:rsidR="000B071E">
        <w:rPr>
          <w:rFonts w:ascii="Times New Roman" w:hAnsi="Times New Roman"/>
          <w:sz w:val="24"/>
          <w:szCs w:val="24"/>
        </w:rPr>
        <w:br/>
      </w:r>
      <w:r w:rsidRPr="00B17D45">
        <w:rPr>
          <w:rFonts w:ascii="Times New Roman" w:hAnsi="Times New Roman"/>
          <w:sz w:val="24"/>
          <w:szCs w:val="24"/>
        </w:rPr>
        <w:t>Российской Федерации порядке с лицевых счетов участника казначейского сопровождения, открытых заказчикам по таким контрактам (договорам), на расчетные счета, открытые поставщикам по таким контрактам (договорам) в кредитных организациях.</w:t>
      </w:r>
    </w:p>
    <w:p w:rsidR="00254D20" w:rsidRDefault="00254D20" w:rsidP="00B17D45">
      <w:pPr>
        <w:tabs>
          <w:tab w:val="left" w:pos="993"/>
        </w:tabs>
        <w:spacing w:after="0" w:line="240" w:lineRule="auto"/>
        <w:ind w:firstLine="709"/>
        <w:jc w:val="both"/>
        <w:rPr>
          <w:rFonts w:ascii="Times New Roman" w:hAnsi="Times New Roman"/>
          <w:b/>
          <w:sz w:val="24"/>
          <w:szCs w:val="24"/>
        </w:rPr>
      </w:pPr>
    </w:p>
    <w:p w:rsidR="00B17D45" w:rsidRPr="00B17D45" w:rsidRDefault="00B17D45" w:rsidP="00B17D45">
      <w:pPr>
        <w:tabs>
          <w:tab w:val="left" w:pos="993"/>
        </w:tabs>
        <w:spacing w:after="0" w:line="240" w:lineRule="auto"/>
        <w:ind w:firstLine="709"/>
        <w:jc w:val="both"/>
        <w:rPr>
          <w:rFonts w:ascii="Times New Roman" w:hAnsi="Times New Roman"/>
          <w:b/>
          <w:sz w:val="24"/>
          <w:szCs w:val="24"/>
        </w:rPr>
      </w:pPr>
      <w:r w:rsidRPr="00B17D45">
        <w:rPr>
          <w:rFonts w:ascii="Times New Roman" w:hAnsi="Times New Roman"/>
          <w:b/>
          <w:sz w:val="24"/>
          <w:szCs w:val="24"/>
        </w:rPr>
        <w:t xml:space="preserve">Статья 5. Особенности установления отдельных расходных обязательств </w:t>
      </w:r>
      <w:r w:rsidR="000B071E">
        <w:rPr>
          <w:rFonts w:ascii="Times New Roman" w:hAnsi="Times New Roman"/>
          <w:b/>
          <w:sz w:val="24"/>
          <w:szCs w:val="24"/>
        </w:rPr>
        <w:br/>
      </w:r>
      <w:r w:rsidRPr="00B17D45">
        <w:rPr>
          <w:rFonts w:ascii="Times New Roman" w:hAnsi="Times New Roman"/>
          <w:b/>
          <w:sz w:val="24"/>
          <w:szCs w:val="24"/>
        </w:rPr>
        <w:t>и использования бюджетных ассигнований по обеспечению деятельности муниципальных учреждений муниципального образования Киришское городское поселение Киришского муниципального района Ленинградской области</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bookmarkStart w:id="10" w:name="sub_703"/>
      <w:r w:rsidRPr="00B17D45">
        <w:rPr>
          <w:rFonts w:ascii="Times New Roman" w:hAnsi="Times New Roman"/>
          <w:sz w:val="24"/>
          <w:szCs w:val="24"/>
        </w:rPr>
        <w:t xml:space="preserve">1. Установить, что для расчета должностных окладов (окладов, ставок заработной платы) работников муниципальных учреждений муниципального образования Киришское городское поселение Киришского муниципального района Ленинградской области </w:t>
      </w:r>
      <w:r w:rsidR="000B071E">
        <w:rPr>
          <w:rFonts w:ascii="Times New Roman" w:hAnsi="Times New Roman"/>
          <w:sz w:val="24"/>
          <w:szCs w:val="24"/>
        </w:rPr>
        <w:br/>
      </w:r>
      <w:r w:rsidRPr="00B17D45">
        <w:rPr>
          <w:rFonts w:ascii="Times New Roman" w:hAnsi="Times New Roman"/>
          <w:sz w:val="24"/>
          <w:szCs w:val="24"/>
        </w:rPr>
        <w:t xml:space="preserve">за календарный месяц или за выполнение установленной нормы труда (нормы часов педагогической работы за ставку заработной платы) </w:t>
      </w:r>
      <w:bookmarkEnd w:id="10"/>
      <w:r w:rsidRPr="00B17D45">
        <w:rPr>
          <w:rFonts w:ascii="Times New Roman" w:hAnsi="Times New Roman"/>
          <w:sz w:val="24"/>
          <w:szCs w:val="24"/>
        </w:rPr>
        <w:t>с 1 января 2024 года применяется расчетная величина в размере 12265 рублей.</w:t>
      </w:r>
    </w:p>
    <w:p w:rsidR="00B17D45" w:rsidRPr="00B17D45" w:rsidRDefault="00B17D45" w:rsidP="00B17D45">
      <w:pPr>
        <w:pStyle w:val="a5"/>
        <w:tabs>
          <w:tab w:val="left" w:pos="993"/>
        </w:tabs>
        <w:spacing w:after="0" w:line="240" w:lineRule="auto"/>
        <w:ind w:left="0" w:firstLine="709"/>
        <w:jc w:val="both"/>
        <w:rPr>
          <w:rFonts w:ascii="Times New Roman" w:hAnsi="Times New Roman"/>
          <w:sz w:val="24"/>
          <w:szCs w:val="24"/>
        </w:rPr>
      </w:pPr>
      <w:r w:rsidRPr="00B17D45">
        <w:rPr>
          <w:rFonts w:ascii="Times New Roman" w:hAnsi="Times New Roman"/>
          <w:sz w:val="24"/>
          <w:szCs w:val="24"/>
        </w:rPr>
        <w:t xml:space="preserve">2. Утвердить размер индексации должностных окладов работников органов местного самоуправления муниципального образования Киришское городское поселение </w:t>
      </w:r>
      <w:r w:rsidRPr="00B17D45">
        <w:rPr>
          <w:rFonts w:ascii="Times New Roman" w:hAnsi="Times New Roman"/>
          <w:bCs/>
          <w:sz w:val="24"/>
          <w:szCs w:val="24"/>
        </w:rPr>
        <w:t xml:space="preserve">Киришского муниципального района Ленинградской области в 1,046 раза </w:t>
      </w:r>
      <w:r w:rsidRPr="00B17D45">
        <w:rPr>
          <w:rFonts w:ascii="Times New Roman" w:hAnsi="Times New Roman"/>
          <w:sz w:val="24"/>
          <w:szCs w:val="24"/>
        </w:rPr>
        <w:t>с 1</w:t>
      </w:r>
      <w:r w:rsidR="000B071E">
        <w:rPr>
          <w:rFonts w:ascii="Times New Roman" w:hAnsi="Times New Roman"/>
          <w:sz w:val="24"/>
          <w:szCs w:val="24"/>
        </w:rPr>
        <w:t xml:space="preserve"> </w:t>
      </w:r>
      <w:r w:rsidRPr="00B17D45">
        <w:rPr>
          <w:rFonts w:ascii="Times New Roman" w:hAnsi="Times New Roman"/>
          <w:sz w:val="24"/>
          <w:szCs w:val="24"/>
        </w:rPr>
        <w:t>января 2024 года.</w:t>
      </w:r>
    </w:p>
    <w:p w:rsidR="00254D20" w:rsidRDefault="00254D20" w:rsidP="00B17D45">
      <w:pPr>
        <w:tabs>
          <w:tab w:val="left" w:pos="993"/>
        </w:tabs>
        <w:spacing w:after="0" w:line="240" w:lineRule="auto"/>
        <w:ind w:firstLine="709"/>
        <w:jc w:val="both"/>
        <w:rPr>
          <w:rFonts w:ascii="Times New Roman" w:hAnsi="Times New Roman"/>
          <w:b/>
          <w:sz w:val="24"/>
          <w:szCs w:val="24"/>
        </w:rPr>
      </w:pPr>
    </w:p>
    <w:p w:rsidR="00B17D45" w:rsidRPr="00B17D45" w:rsidRDefault="00B17D45" w:rsidP="00B17D45">
      <w:pPr>
        <w:tabs>
          <w:tab w:val="left" w:pos="993"/>
        </w:tabs>
        <w:spacing w:after="0" w:line="240" w:lineRule="auto"/>
        <w:ind w:firstLine="709"/>
        <w:jc w:val="both"/>
        <w:rPr>
          <w:rFonts w:ascii="Times New Roman" w:hAnsi="Times New Roman"/>
          <w:b/>
          <w:sz w:val="24"/>
          <w:szCs w:val="24"/>
        </w:rPr>
      </w:pPr>
      <w:r w:rsidRPr="00B17D45">
        <w:rPr>
          <w:rFonts w:ascii="Times New Roman" w:hAnsi="Times New Roman"/>
          <w:b/>
          <w:sz w:val="24"/>
          <w:szCs w:val="24"/>
        </w:rPr>
        <w:t>Статья 6. Межбюджетные трансферты</w:t>
      </w:r>
    </w:p>
    <w:p w:rsidR="00B17D45" w:rsidRPr="00B17D45" w:rsidRDefault="00B17D45" w:rsidP="00B17D45">
      <w:pPr>
        <w:pStyle w:val="ConsPlusTitle"/>
        <w:widowControl/>
        <w:numPr>
          <w:ilvl w:val="0"/>
          <w:numId w:val="2"/>
        </w:numPr>
        <w:tabs>
          <w:tab w:val="left" w:pos="993"/>
        </w:tabs>
        <w:ind w:left="0" w:firstLine="709"/>
        <w:jc w:val="both"/>
        <w:rPr>
          <w:b w:val="0"/>
        </w:rPr>
      </w:pPr>
      <w:r w:rsidRPr="00B17D45">
        <w:rPr>
          <w:b w:val="0"/>
        </w:rPr>
        <w:t>Утвердить формы, цели</w:t>
      </w:r>
      <w:r>
        <w:rPr>
          <w:b w:val="0"/>
        </w:rPr>
        <w:t xml:space="preserve"> </w:t>
      </w:r>
      <w:r w:rsidRPr="00B17D45">
        <w:rPr>
          <w:b w:val="0"/>
        </w:rPr>
        <w:t>и объем межбюджетных трансфертов бюджету муниципального образования Киришский муниципальный район Ленинградской области:</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 xml:space="preserve">на 2024 год согласно </w:t>
      </w:r>
      <w:hyperlink r:id="rId11" w:history="1">
        <w:r w:rsidRPr="00B17D45">
          <w:rPr>
            <w:rFonts w:ascii="Times New Roman" w:hAnsi="Times New Roman"/>
            <w:sz w:val="24"/>
            <w:szCs w:val="24"/>
          </w:rPr>
          <w:t>приложению</w:t>
        </w:r>
      </w:hyperlink>
      <w:r w:rsidRPr="00B17D45">
        <w:rPr>
          <w:rFonts w:ascii="Times New Roman" w:hAnsi="Times New Roman"/>
          <w:sz w:val="24"/>
          <w:szCs w:val="24"/>
        </w:rPr>
        <w:t xml:space="preserve"> </w:t>
      </w:r>
      <w:r w:rsidR="000B071E">
        <w:rPr>
          <w:rFonts w:ascii="Times New Roman" w:hAnsi="Times New Roman"/>
          <w:sz w:val="24"/>
          <w:szCs w:val="24"/>
        </w:rPr>
        <w:t xml:space="preserve">№ </w:t>
      </w:r>
      <w:r w:rsidRPr="00B17D45">
        <w:rPr>
          <w:rFonts w:ascii="Times New Roman" w:hAnsi="Times New Roman"/>
          <w:sz w:val="24"/>
          <w:szCs w:val="24"/>
        </w:rPr>
        <w:t>14,</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 xml:space="preserve">на плановый период 2025 и 2026 годов согласно </w:t>
      </w:r>
      <w:hyperlink r:id="rId12" w:history="1">
        <w:r w:rsidRPr="00B17D45">
          <w:rPr>
            <w:rFonts w:ascii="Times New Roman" w:hAnsi="Times New Roman"/>
            <w:sz w:val="24"/>
            <w:szCs w:val="24"/>
          </w:rPr>
          <w:t>приложению</w:t>
        </w:r>
      </w:hyperlink>
      <w:r w:rsidR="000B071E">
        <w:rPr>
          <w:rFonts w:ascii="Times New Roman" w:hAnsi="Times New Roman"/>
          <w:sz w:val="24"/>
          <w:szCs w:val="24"/>
        </w:rPr>
        <w:t xml:space="preserve"> №</w:t>
      </w:r>
      <w:r w:rsidRPr="00B17D45">
        <w:rPr>
          <w:rFonts w:ascii="Times New Roman" w:hAnsi="Times New Roman"/>
          <w:sz w:val="24"/>
          <w:szCs w:val="24"/>
        </w:rPr>
        <w:t xml:space="preserve"> 15.</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2.</w:t>
      </w:r>
      <w:r w:rsidR="000B071E">
        <w:rPr>
          <w:rFonts w:ascii="Times New Roman" w:hAnsi="Times New Roman"/>
          <w:sz w:val="24"/>
          <w:szCs w:val="24"/>
        </w:rPr>
        <w:tab/>
      </w:r>
      <w:r w:rsidRPr="00B17D45">
        <w:rPr>
          <w:rFonts w:ascii="Times New Roman" w:hAnsi="Times New Roman"/>
          <w:sz w:val="24"/>
          <w:szCs w:val="24"/>
        </w:rPr>
        <w:t>Установить, что иные межбюджетные трансферты из бюджета муниципального образования Киришское городское поселение Киришского муниципального района Ленинградской области в бюджет муниципального образования Киришский муниципальный район Ленинградской области предоставляются в следующих случаях:</w:t>
      </w:r>
    </w:p>
    <w:p w:rsidR="00B17D45" w:rsidRPr="00B17D45" w:rsidRDefault="00B17D45" w:rsidP="00B17D45">
      <w:pPr>
        <w:pStyle w:val="ConsPlusTitle"/>
        <w:widowControl/>
        <w:tabs>
          <w:tab w:val="left" w:pos="993"/>
        </w:tabs>
        <w:ind w:firstLine="709"/>
        <w:jc w:val="both"/>
        <w:rPr>
          <w:b w:val="0"/>
        </w:rPr>
      </w:pPr>
      <w:r w:rsidRPr="00B17D45">
        <w:rPr>
          <w:b w:val="0"/>
          <w:bCs w:val="0"/>
        </w:rPr>
        <w:t>2.1.</w:t>
      </w:r>
      <w:r w:rsidRPr="00B17D45">
        <w:rPr>
          <w:bCs w:val="0"/>
        </w:rPr>
        <w:t xml:space="preserve"> </w:t>
      </w:r>
      <w:r w:rsidRPr="00B17D45">
        <w:rPr>
          <w:b w:val="0"/>
        </w:rPr>
        <w:t>на осуществление части полномочий по решению вопросов местного значения,</w:t>
      </w:r>
      <w:r>
        <w:rPr>
          <w:b w:val="0"/>
        </w:rPr>
        <w:t xml:space="preserve"> </w:t>
      </w:r>
      <w:r w:rsidRPr="00B17D45">
        <w:rPr>
          <w:b w:val="0"/>
        </w:rPr>
        <w:t xml:space="preserve">предусмотренных пунктами 1, 8, 11, 12, 22, 24 части 1 ст. 14 Федерального закона </w:t>
      </w:r>
      <w:r w:rsidR="000B071E">
        <w:rPr>
          <w:b w:val="0"/>
        </w:rPr>
        <w:br/>
      </w:r>
      <w:r w:rsidRPr="00B17D45">
        <w:rPr>
          <w:b w:val="0"/>
        </w:rPr>
        <w:t>от 6 октября 2003</w:t>
      </w:r>
      <w:r w:rsidR="000B071E">
        <w:rPr>
          <w:b w:val="0"/>
        </w:rPr>
        <w:t xml:space="preserve"> </w:t>
      </w:r>
      <w:r w:rsidRPr="00B17D45">
        <w:rPr>
          <w:b w:val="0"/>
        </w:rPr>
        <w:t xml:space="preserve">года № 131-ФЗ «Об общих принципах организации местного самоуправления в Российской Федерации», в соответствии с заключенными соглашениями </w:t>
      </w:r>
      <w:r w:rsidR="000B071E">
        <w:rPr>
          <w:b w:val="0"/>
        </w:rPr>
        <w:br/>
      </w:r>
      <w:r w:rsidRPr="00B17D45">
        <w:rPr>
          <w:b w:val="0"/>
        </w:rPr>
        <w:t xml:space="preserve">и Порядком, утвержденным </w:t>
      </w:r>
      <w:r w:rsidR="000B071E">
        <w:rPr>
          <w:b w:val="0"/>
        </w:rPr>
        <w:t>п</w:t>
      </w:r>
      <w:r w:rsidRPr="00B17D45">
        <w:rPr>
          <w:b w:val="0"/>
        </w:rPr>
        <w:t>риложением</w:t>
      </w:r>
      <w:r w:rsidR="000B071E">
        <w:rPr>
          <w:b w:val="0"/>
        </w:rPr>
        <w:t xml:space="preserve"> №</w:t>
      </w:r>
      <w:r w:rsidRPr="00B17D45">
        <w:rPr>
          <w:b w:val="0"/>
        </w:rPr>
        <w:t xml:space="preserve"> 16:</w:t>
      </w:r>
    </w:p>
    <w:p w:rsidR="00B17D45" w:rsidRPr="00B17D45" w:rsidRDefault="00B17D45" w:rsidP="00B17D45">
      <w:pPr>
        <w:pStyle w:val="ConsPlusTitle"/>
        <w:widowControl/>
        <w:tabs>
          <w:tab w:val="left" w:pos="993"/>
        </w:tabs>
        <w:ind w:firstLine="709"/>
        <w:jc w:val="both"/>
        <w:rPr>
          <w:b w:val="0"/>
          <w:bCs w:val="0"/>
        </w:rPr>
      </w:pPr>
      <w:r w:rsidRPr="00B17D45">
        <w:rPr>
          <w:b w:val="0"/>
        </w:rPr>
        <w:t xml:space="preserve">на 2024 год в сумме 90675,46 </w:t>
      </w:r>
      <w:r w:rsidRPr="00B17D45">
        <w:rPr>
          <w:b w:val="0"/>
          <w:bCs w:val="0"/>
        </w:rPr>
        <w:t>тысяч рублей,</w:t>
      </w:r>
    </w:p>
    <w:p w:rsidR="00B17D45" w:rsidRPr="00B17D45" w:rsidRDefault="00B17D45" w:rsidP="00B17D45">
      <w:pPr>
        <w:pStyle w:val="ConsPlusTitle"/>
        <w:widowControl/>
        <w:tabs>
          <w:tab w:val="left" w:pos="993"/>
        </w:tabs>
        <w:ind w:firstLine="709"/>
        <w:jc w:val="both"/>
        <w:rPr>
          <w:b w:val="0"/>
        </w:rPr>
      </w:pPr>
      <w:r w:rsidRPr="00B17D45">
        <w:rPr>
          <w:b w:val="0"/>
        </w:rPr>
        <w:t>на 2025 год в сумме 78468,5 тысяч рублей,</w:t>
      </w:r>
    </w:p>
    <w:p w:rsidR="00B17D45" w:rsidRPr="00B17D45" w:rsidRDefault="00B17D45" w:rsidP="00B17D45">
      <w:pPr>
        <w:pStyle w:val="ConsPlusTitle"/>
        <w:widowControl/>
        <w:tabs>
          <w:tab w:val="left" w:pos="993"/>
        </w:tabs>
        <w:ind w:firstLine="709"/>
        <w:jc w:val="both"/>
        <w:rPr>
          <w:b w:val="0"/>
          <w:bCs w:val="0"/>
        </w:rPr>
      </w:pPr>
      <w:r w:rsidRPr="00B17D45">
        <w:rPr>
          <w:b w:val="0"/>
        </w:rPr>
        <w:t>на 2026 год в сумме 81607,2 тысяч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p>
    <w:p w:rsidR="00B17D45" w:rsidRPr="00B17D45" w:rsidRDefault="00B17D45" w:rsidP="00B17D45">
      <w:pPr>
        <w:tabs>
          <w:tab w:val="left" w:pos="993"/>
        </w:tabs>
        <w:spacing w:after="0" w:line="240" w:lineRule="auto"/>
        <w:ind w:firstLine="709"/>
        <w:jc w:val="both"/>
        <w:rPr>
          <w:rFonts w:ascii="Times New Roman" w:hAnsi="Times New Roman"/>
          <w:b/>
          <w:sz w:val="24"/>
          <w:szCs w:val="24"/>
        </w:rPr>
      </w:pPr>
      <w:r w:rsidRPr="00B17D45">
        <w:rPr>
          <w:rFonts w:ascii="Times New Roman" w:hAnsi="Times New Roman"/>
          <w:b/>
          <w:sz w:val="24"/>
          <w:szCs w:val="24"/>
        </w:rPr>
        <w:t>Статья 7. Муниципальный долг муниципального образования Киришское городское поселение Киришского муниципального района Ленинградской области. Муниципальные заимствования муниципального образования</w:t>
      </w:r>
      <w:r>
        <w:rPr>
          <w:rFonts w:ascii="Times New Roman" w:hAnsi="Times New Roman"/>
          <w:b/>
          <w:sz w:val="24"/>
          <w:szCs w:val="24"/>
        </w:rPr>
        <w:t xml:space="preserve"> </w:t>
      </w:r>
      <w:r w:rsidRPr="00B17D45">
        <w:rPr>
          <w:rFonts w:ascii="Times New Roman" w:hAnsi="Times New Roman"/>
          <w:b/>
          <w:sz w:val="24"/>
          <w:szCs w:val="24"/>
        </w:rPr>
        <w:t>Киришское городское поселение Киришского муниципального района Ленинградской области.</w:t>
      </w:r>
    </w:p>
    <w:p w:rsidR="00B17D45" w:rsidRPr="00B17D45" w:rsidRDefault="00B17D45" w:rsidP="00B17D45">
      <w:pPr>
        <w:tabs>
          <w:tab w:val="left" w:pos="993"/>
        </w:tabs>
        <w:spacing w:after="0" w:line="240" w:lineRule="auto"/>
        <w:ind w:firstLine="709"/>
        <w:jc w:val="both"/>
        <w:rPr>
          <w:rFonts w:ascii="Times New Roman" w:hAnsi="Times New Roman"/>
          <w:bCs/>
          <w:sz w:val="24"/>
          <w:szCs w:val="24"/>
        </w:rPr>
      </w:pPr>
      <w:r w:rsidRPr="00B17D45">
        <w:rPr>
          <w:rFonts w:ascii="Times New Roman" w:hAnsi="Times New Roman"/>
          <w:sz w:val="24"/>
          <w:szCs w:val="24"/>
        </w:rPr>
        <w:t xml:space="preserve">Установить предельный объем муниципального долга муниципального образования Киришское городское поселение </w:t>
      </w:r>
      <w:r w:rsidRPr="00B17D45">
        <w:rPr>
          <w:rFonts w:ascii="Times New Roman" w:hAnsi="Times New Roman"/>
          <w:bCs/>
          <w:sz w:val="24"/>
          <w:szCs w:val="24"/>
        </w:rPr>
        <w:t>Киришского муниципального района Ленинградской области:</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2024 год в сумме 0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2025 год в сумме 0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2026 год в сумме 0 рублей,</w:t>
      </w:r>
    </w:p>
    <w:p w:rsidR="00B17D45" w:rsidRPr="00B17D45" w:rsidRDefault="00B17D45" w:rsidP="00B17D45">
      <w:pPr>
        <w:tabs>
          <w:tab w:val="left" w:pos="993"/>
        </w:tabs>
        <w:spacing w:after="0" w:line="240" w:lineRule="auto"/>
        <w:ind w:firstLine="709"/>
        <w:jc w:val="both"/>
        <w:rPr>
          <w:rFonts w:ascii="Times New Roman" w:hAnsi="Times New Roman"/>
          <w:bCs/>
          <w:sz w:val="24"/>
          <w:szCs w:val="24"/>
        </w:rPr>
      </w:pPr>
      <w:r w:rsidRPr="00B17D45">
        <w:rPr>
          <w:rFonts w:ascii="Times New Roman" w:hAnsi="Times New Roman"/>
          <w:sz w:val="24"/>
          <w:szCs w:val="24"/>
        </w:rPr>
        <w:lastRenderedPageBreak/>
        <w:t xml:space="preserve">в том числе предельный объем муниципального долга по муниципальным гарантиям муниципального образования Киришское городское поселение </w:t>
      </w:r>
      <w:r w:rsidRPr="00B17D45">
        <w:rPr>
          <w:rFonts w:ascii="Times New Roman" w:hAnsi="Times New Roman"/>
          <w:bCs/>
          <w:sz w:val="24"/>
          <w:szCs w:val="24"/>
        </w:rPr>
        <w:t>Киришского муниципального района Ленинградской области:</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2024 год в сумме 0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2025 год в сумме 0 рублей,</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2026 год в сумме 0 рублей.</w:t>
      </w:r>
    </w:p>
    <w:p w:rsidR="00B17D45" w:rsidRPr="00B17D45" w:rsidRDefault="00B17D45" w:rsidP="00B17D45">
      <w:pPr>
        <w:tabs>
          <w:tab w:val="left" w:pos="993"/>
        </w:tabs>
        <w:spacing w:after="0" w:line="240" w:lineRule="auto"/>
        <w:ind w:firstLine="709"/>
        <w:jc w:val="both"/>
        <w:rPr>
          <w:rFonts w:ascii="Times New Roman" w:hAnsi="Times New Roman"/>
          <w:bCs/>
          <w:sz w:val="24"/>
          <w:szCs w:val="24"/>
        </w:rPr>
      </w:pPr>
      <w:r w:rsidRPr="00B17D45">
        <w:rPr>
          <w:rFonts w:ascii="Times New Roman" w:hAnsi="Times New Roman"/>
          <w:sz w:val="24"/>
          <w:szCs w:val="24"/>
        </w:rPr>
        <w:t xml:space="preserve">2. Установить верхний предел муниципального долга муниципального образования Киришское городское поселение </w:t>
      </w:r>
      <w:r w:rsidRPr="00B17D45">
        <w:rPr>
          <w:rFonts w:ascii="Times New Roman" w:hAnsi="Times New Roman"/>
          <w:bCs/>
          <w:sz w:val="24"/>
          <w:szCs w:val="24"/>
        </w:rPr>
        <w:t>Киришского муниципального района Ленинградской области</w:t>
      </w:r>
      <w:r w:rsidRPr="00B17D45">
        <w:rPr>
          <w:rFonts w:ascii="Times New Roman" w:hAnsi="Times New Roman"/>
          <w:sz w:val="24"/>
          <w:szCs w:val="24"/>
        </w:rPr>
        <w:t xml:space="preserve"> на 1 января 2025 года в сумме 0 рублей, на 1 января 2026 года в сумме 0 рублей, </w:t>
      </w:r>
      <w:r w:rsidR="000B071E">
        <w:rPr>
          <w:rFonts w:ascii="Times New Roman" w:hAnsi="Times New Roman"/>
          <w:sz w:val="24"/>
          <w:szCs w:val="24"/>
        </w:rPr>
        <w:br/>
      </w:r>
      <w:r w:rsidRPr="00B17D45">
        <w:rPr>
          <w:rFonts w:ascii="Times New Roman" w:hAnsi="Times New Roman"/>
          <w:sz w:val="24"/>
          <w:szCs w:val="24"/>
        </w:rPr>
        <w:t xml:space="preserve">на 1 января 2027 года в сумме 0 рублей, в том числе </w:t>
      </w:r>
      <w:bookmarkStart w:id="11" w:name="sub_184139"/>
      <w:r w:rsidRPr="00B17D45">
        <w:rPr>
          <w:rFonts w:ascii="Times New Roman" w:hAnsi="Times New Roman"/>
          <w:sz w:val="24"/>
          <w:szCs w:val="24"/>
        </w:rPr>
        <w:t xml:space="preserve">верхний предел муниципального долга по муниципальным гарантиям муниципального образования Киришское городское поселение </w:t>
      </w:r>
      <w:r w:rsidRPr="00B17D45">
        <w:rPr>
          <w:rFonts w:ascii="Times New Roman" w:hAnsi="Times New Roman"/>
          <w:bCs/>
          <w:sz w:val="24"/>
          <w:szCs w:val="24"/>
        </w:rPr>
        <w:t>Киришского муниципального района Ленинградской области</w:t>
      </w:r>
      <w:r w:rsidRPr="00B17D45">
        <w:rPr>
          <w:rFonts w:ascii="Times New Roman" w:hAnsi="Times New Roman"/>
          <w:sz w:val="24"/>
          <w:szCs w:val="24"/>
        </w:rPr>
        <w:t xml:space="preserve"> на 1 января </w:t>
      </w:r>
      <w:r w:rsidR="000B071E">
        <w:rPr>
          <w:rFonts w:ascii="Times New Roman" w:hAnsi="Times New Roman"/>
          <w:sz w:val="24"/>
          <w:szCs w:val="24"/>
        </w:rPr>
        <w:br/>
      </w:r>
      <w:r w:rsidRPr="00B17D45">
        <w:rPr>
          <w:rFonts w:ascii="Times New Roman" w:hAnsi="Times New Roman"/>
          <w:sz w:val="24"/>
          <w:szCs w:val="24"/>
        </w:rPr>
        <w:t xml:space="preserve">2025 года в сумме 0 рублей, на 1 января 2026 года в сумме 0 рублей, на 1 января 2027 года </w:t>
      </w:r>
      <w:r w:rsidR="000B071E">
        <w:rPr>
          <w:rFonts w:ascii="Times New Roman" w:hAnsi="Times New Roman"/>
          <w:sz w:val="24"/>
          <w:szCs w:val="24"/>
        </w:rPr>
        <w:br/>
      </w:r>
      <w:r w:rsidRPr="00B17D45">
        <w:rPr>
          <w:rFonts w:ascii="Times New Roman" w:hAnsi="Times New Roman"/>
          <w:sz w:val="24"/>
          <w:szCs w:val="24"/>
        </w:rPr>
        <w:t>в сумме 0 рублей</w:t>
      </w:r>
      <w:bookmarkEnd w:id="11"/>
      <w:r w:rsidRPr="00B17D45">
        <w:rPr>
          <w:rFonts w:ascii="Times New Roman" w:hAnsi="Times New Roman"/>
          <w:bCs/>
          <w:sz w:val="24"/>
          <w:szCs w:val="24"/>
        </w:rPr>
        <w:t>.</w:t>
      </w:r>
    </w:p>
    <w:p w:rsidR="00B17D45" w:rsidRDefault="00B17D45" w:rsidP="00B17D45">
      <w:pPr>
        <w:tabs>
          <w:tab w:val="left" w:pos="993"/>
        </w:tabs>
        <w:spacing w:after="0" w:line="240" w:lineRule="auto"/>
        <w:ind w:firstLine="709"/>
        <w:jc w:val="both"/>
        <w:rPr>
          <w:rFonts w:ascii="Times New Roman" w:hAnsi="Times New Roman"/>
          <w:b/>
          <w:sz w:val="24"/>
          <w:szCs w:val="24"/>
        </w:rPr>
      </w:pPr>
    </w:p>
    <w:p w:rsidR="00B17D45" w:rsidRPr="00B17D45" w:rsidRDefault="00B17D45" w:rsidP="00B17D45">
      <w:pPr>
        <w:tabs>
          <w:tab w:val="left" w:pos="993"/>
        </w:tabs>
        <w:spacing w:after="0" w:line="240" w:lineRule="auto"/>
        <w:ind w:firstLine="709"/>
        <w:jc w:val="both"/>
        <w:rPr>
          <w:rFonts w:ascii="Times New Roman" w:hAnsi="Times New Roman"/>
          <w:b/>
          <w:bCs/>
          <w:sz w:val="24"/>
          <w:szCs w:val="24"/>
        </w:rPr>
      </w:pPr>
      <w:r w:rsidRPr="00B17D45">
        <w:rPr>
          <w:rFonts w:ascii="Times New Roman" w:hAnsi="Times New Roman"/>
          <w:b/>
          <w:sz w:val="24"/>
          <w:szCs w:val="24"/>
        </w:rPr>
        <w:t xml:space="preserve">Статья 8. Бюджетные инвестиции в объекты муниципальной собственности муниципального образования Киришское городское поселение </w:t>
      </w:r>
      <w:r w:rsidRPr="00B17D45">
        <w:rPr>
          <w:rFonts w:ascii="Times New Roman" w:hAnsi="Times New Roman"/>
          <w:b/>
          <w:bCs/>
          <w:sz w:val="24"/>
          <w:szCs w:val="24"/>
        </w:rPr>
        <w:t>Киришского муниципального района Ленинградской области.</w:t>
      </w:r>
    </w:p>
    <w:p w:rsidR="00B17D45" w:rsidRPr="00B17D45" w:rsidRDefault="00B17D45" w:rsidP="00B17D45">
      <w:pPr>
        <w:tabs>
          <w:tab w:val="left" w:pos="993"/>
        </w:tabs>
        <w:spacing w:after="0" w:line="240" w:lineRule="auto"/>
        <w:ind w:firstLine="709"/>
        <w:jc w:val="both"/>
        <w:rPr>
          <w:rFonts w:ascii="Times New Roman" w:hAnsi="Times New Roman"/>
          <w:bCs/>
          <w:sz w:val="24"/>
          <w:szCs w:val="24"/>
        </w:rPr>
      </w:pPr>
      <w:r w:rsidRPr="00B17D45">
        <w:rPr>
          <w:rFonts w:ascii="Times New Roman" w:hAnsi="Times New Roman"/>
          <w:sz w:val="24"/>
          <w:szCs w:val="24"/>
        </w:rPr>
        <w:t xml:space="preserve">Утвердить адресную инвестиционную программу муниципального образования Киришское городское поселение </w:t>
      </w:r>
      <w:r w:rsidRPr="00B17D45">
        <w:rPr>
          <w:rFonts w:ascii="Times New Roman" w:hAnsi="Times New Roman"/>
          <w:bCs/>
          <w:sz w:val="24"/>
          <w:szCs w:val="24"/>
        </w:rPr>
        <w:t>Киришского муниципального района Ленинградской области:</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 xml:space="preserve">на 2024 год согласно приложению </w:t>
      </w:r>
      <w:r w:rsidR="000B071E">
        <w:rPr>
          <w:rFonts w:ascii="Times New Roman" w:hAnsi="Times New Roman"/>
          <w:sz w:val="24"/>
          <w:szCs w:val="24"/>
        </w:rPr>
        <w:t xml:space="preserve">№ </w:t>
      </w:r>
      <w:r w:rsidRPr="00B17D45">
        <w:rPr>
          <w:rFonts w:ascii="Times New Roman" w:hAnsi="Times New Roman"/>
          <w:sz w:val="24"/>
          <w:szCs w:val="24"/>
        </w:rPr>
        <w:t>17,</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 2025 год согласно приложению</w:t>
      </w:r>
      <w:r w:rsidR="000B071E">
        <w:rPr>
          <w:rFonts w:ascii="Times New Roman" w:hAnsi="Times New Roman"/>
          <w:sz w:val="24"/>
          <w:szCs w:val="24"/>
        </w:rPr>
        <w:t xml:space="preserve"> №</w:t>
      </w:r>
      <w:r w:rsidRPr="00B17D45">
        <w:rPr>
          <w:rFonts w:ascii="Times New Roman" w:hAnsi="Times New Roman"/>
          <w:sz w:val="24"/>
          <w:szCs w:val="24"/>
        </w:rPr>
        <w:t xml:space="preserve"> 18,</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 xml:space="preserve">на 2026 год согласно приложению </w:t>
      </w:r>
      <w:r w:rsidR="000B071E">
        <w:rPr>
          <w:rFonts w:ascii="Times New Roman" w:hAnsi="Times New Roman"/>
          <w:sz w:val="24"/>
          <w:szCs w:val="24"/>
        </w:rPr>
        <w:t xml:space="preserve">№ </w:t>
      </w:r>
      <w:r w:rsidRPr="00B17D45">
        <w:rPr>
          <w:rFonts w:ascii="Times New Roman" w:hAnsi="Times New Roman"/>
          <w:sz w:val="24"/>
          <w:szCs w:val="24"/>
        </w:rPr>
        <w:t>19.</w:t>
      </w:r>
    </w:p>
    <w:p w:rsidR="00B17D45" w:rsidRPr="00B17D45" w:rsidRDefault="00B17D45" w:rsidP="00B17D45">
      <w:pPr>
        <w:shd w:val="clear" w:color="auto" w:fill="FFFFFF"/>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 xml:space="preserve">Опубликовать настоящее решение в газете «Киришский факел» (без приложений </w:t>
      </w:r>
      <w:r w:rsidR="000B071E">
        <w:rPr>
          <w:rFonts w:ascii="Times New Roman" w:hAnsi="Times New Roman"/>
          <w:sz w:val="24"/>
          <w:szCs w:val="24"/>
        </w:rPr>
        <w:br/>
      </w:r>
      <w:r w:rsidRPr="00B17D45">
        <w:rPr>
          <w:rFonts w:ascii="Times New Roman" w:hAnsi="Times New Roman"/>
          <w:sz w:val="24"/>
          <w:szCs w:val="24"/>
        </w:rPr>
        <w:t>к нему), опубликовать полный текст решения с приложениями в сетевом издании «Киришский факел», а также разместить на официальном сайте администрации муниципального образования Киришский муниципальный район Ленинградской области.</w:t>
      </w:r>
    </w:p>
    <w:p w:rsidR="00B17D45" w:rsidRPr="00B17D45" w:rsidRDefault="00B17D45" w:rsidP="00B17D45">
      <w:pPr>
        <w:tabs>
          <w:tab w:val="left" w:pos="993"/>
        </w:tabs>
        <w:spacing w:after="0" w:line="240" w:lineRule="auto"/>
        <w:ind w:firstLine="709"/>
        <w:jc w:val="both"/>
        <w:rPr>
          <w:rFonts w:ascii="Times New Roman" w:hAnsi="Times New Roman"/>
          <w:sz w:val="24"/>
          <w:szCs w:val="24"/>
        </w:rPr>
      </w:pPr>
      <w:r w:rsidRPr="00B17D45">
        <w:rPr>
          <w:rFonts w:ascii="Times New Roman" w:hAnsi="Times New Roman"/>
          <w:sz w:val="24"/>
          <w:szCs w:val="24"/>
        </w:rPr>
        <w:t>Настоящее решение вступает в силу с 01.01.2024.</w:t>
      </w:r>
    </w:p>
    <w:p w:rsidR="00B17D45" w:rsidRDefault="00B17D45" w:rsidP="00B17D45">
      <w:pPr>
        <w:spacing w:after="0" w:line="240" w:lineRule="auto"/>
        <w:jc w:val="both"/>
        <w:rPr>
          <w:rFonts w:ascii="Times New Roman" w:hAnsi="Times New Roman"/>
          <w:sz w:val="24"/>
          <w:szCs w:val="24"/>
        </w:rPr>
      </w:pPr>
    </w:p>
    <w:p w:rsidR="00254D20" w:rsidRDefault="00254D20" w:rsidP="00B17D45">
      <w:pPr>
        <w:spacing w:after="0" w:line="240" w:lineRule="auto"/>
        <w:jc w:val="both"/>
        <w:rPr>
          <w:rFonts w:ascii="Times New Roman" w:hAnsi="Times New Roman"/>
          <w:sz w:val="24"/>
          <w:szCs w:val="24"/>
        </w:rPr>
      </w:pPr>
    </w:p>
    <w:p w:rsidR="00254D20" w:rsidRPr="00B17D45" w:rsidRDefault="00254D20" w:rsidP="00B17D45">
      <w:pPr>
        <w:spacing w:after="0" w:line="240" w:lineRule="auto"/>
        <w:jc w:val="both"/>
        <w:rPr>
          <w:rFonts w:ascii="Times New Roman" w:hAnsi="Times New Roman"/>
          <w:sz w:val="24"/>
          <w:szCs w:val="24"/>
        </w:rPr>
      </w:pPr>
    </w:p>
    <w:p w:rsidR="00B17D45" w:rsidRPr="00B17D45" w:rsidRDefault="00B17D45" w:rsidP="00B17D45">
      <w:pPr>
        <w:spacing w:after="0" w:line="240" w:lineRule="auto"/>
        <w:jc w:val="both"/>
        <w:rPr>
          <w:rFonts w:ascii="Times New Roman" w:hAnsi="Times New Roman"/>
          <w:sz w:val="24"/>
          <w:szCs w:val="24"/>
        </w:rPr>
      </w:pPr>
      <w:r w:rsidRPr="00B17D45">
        <w:rPr>
          <w:rFonts w:ascii="Times New Roman" w:hAnsi="Times New Roman"/>
          <w:sz w:val="24"/>
          <w:szCs w:val="24"/>
        </w:rPr>
        <w:t>Глава муниципального образования</w:t>
      </w:r>
    </w:p>
    <w:p w:rsidR="00B17D45" w:rsidRPr="00B17D45" w:rsidRDefault="00B17D45" w:rsidP="00B17D45">
      <w:pPr>
        <w:spacing w:after="0" w:line="240" w:lineRule="auto"/>
        <w:jc w:val="both"/>
        <w:rPr>
          <w:rFonts w:ascii="Times New Roman" w:hAnsi="Times New Roman"/>
          <w:sz w:val="24"/>
          <w:szCs w:val="24"/>
        </w:rPr>
      </w:pPr>
      <w:r w:rsidRPr="00B17D45">
        <w:rPr>
          <w:rFonts w:ascii="Times New Roman" w:hAnsi="Times New Roman"/>
          <w:sz w:val="24"/>
          <w:szCs w:val="24"/>
        </w:rPr>
        <w:t>Киришское городское поселение</w:t>
      </w:r>
    </w:p>
    <w:p w:rsidR="00B17D45" w:rsidRDefault="00B17D45" w:rsidP="00B17D45">
      <w:pPr>
        <w:spacing w:after="0" w:line="240" w:lineRule="auto"/>
        <w:jc w:val="both"/>
        <w:rPr>
          <w:rFonts w:ascii="Times New Roman" w:hAnsi="Times New Roman"/>
          <w:sz w:val="24"/>
          <w:szCs w:val="24"/>
        </w:rPr>
      </w:pPr>
      <w:r w:rsidRPr="00B17D45">
        <w:rPr>
          <w:rFonts w:ascii="Times New Roman" w:hAnsi="Times New Roman"/>
          <w:sz w:val="24"/>
          <w:szCs w:val="24"/>
        </w:rPr>
        <w:t>Киришского муниципального района</w:t>
      </w:r>
      <w:r w:rsidR="00254D20">
        <w:rPr>
          <w:rFonts w:ascii="Times New Roman" w:hAnsi="Times New Roman"/>
          <w:sz w:val="24"/>
          <w:szCs w:val="24"/>
        </w:rPr>
        <w:tab/>
      </w:r>
      <w:r w:rsidR="00254D20">
        <w:rPr>
          <w:rFonts w:ascii="Times New Roman" w:hAnsi="Times New Roman"/>
          <w:sz w:val="24"/>
          <w:szCs w:val="24"/>
        </w:rPr>
        <w:tab/>
      </w:r>
      <w:r w:rsidR="00254D20">
        <w:rPr>
          <w:rFonts w:ascii="Times New Roman" w:hAnsi="Times New Roman"/>
          <w:sz w:val="24"/>
          <w:szCs w:val="24"/>
        </w:rPr>
        <w:tab/>
      </w:r>
      <w:r w:rsidR="00254D20">
        <w:rPr>
          <w:rFonts w:ascii="Times New Roman" w:hAnsi="Times New Roman"/>
          <w:sz w:val="24"/>
          <w:szCs w:val="24"/>
        </w:rPr>
        <w:tab/>
      </w:r>
      <w:r w:rsidR="00254D20">
        <w:rPr>
          <w:rFonts w:ascii="Times New Roman" w:hAnsi="Times New Roman"/>
          <w:sz w:val="24"/>
          <w:szCs w:val="24"/>
        </w:rPr>
        <w:tab/>
      </w:r>
      <w:r w:rsidR="00254D20">
        <w:rPr>
          <w:rFonts w:ascii="Times New Roman" w:hAnsi="Times New Roman"/>
          <w:sz w:val="24"/>
          <w:szCs w:val="24"/>
        </w:rPr>
        <w:tab/>
        <w:t xml:space="preserve">      </w:t>
      </w:r>
      <w:r w:rsidRPr="00B17D45">
        <w:rPr>
          <w:rFonts w:ascii="Times New Roman" w:hAnsi="Times New Roman"/>
          <w:sz w:val="24"/>
          <w:szCs w:val="24"/>
        </w:rPr>
        <w:t>К.А.Тимофеев</w:t>
      </w:r>
    </w:p>
    <w:p w:rsidR="00254D20" w:rsidRDefault="00254D20" w:rsidP="00B17D45">
      <w:pPr>
        <w:spacing w:after="0" w:line="240" w:lineRule="auto"/>
        <w:jc w:val="both"/>
        <w:rPr>
          <w:rFonts w:ascii="Times New Roman" w:hAnsi="Times New Roman"/>
          <w:sz w:val="24"/>
          <w:szCs w:val="24"/>
        </w:rPr>
      </w:pPr>
    </w:p>
    <w:p w:rsidR="00254D20" w:rsidRDefault="00254D20" w:rsidP="00B17D45">
      <w:pPr>
        <w:spacing w:after="0" w:line="240" w:lineRule="auto"/>
        <w:jc w:val="both"/>
        <w:rPr>
          <w:rFonts w:ascii="Times New Roman" w:hAnsi="Times New Roman"/>
          <w:sz w:val="24"/>
          <w:szCs w:val="24"/>
        </w:rPr>
      </w:pPr>
    </w:p>
    <w:p w:rsidR="00254D20" w:rsidRDefault="00254D20" w:rsidP="00B17D45">
      <w:pPr>
        <w:spacing w:after="0" w:line="240" w:lineRule="auto"/>
        <w:jc w:val="both"/>
        <w:rPr>
          <w:rFonts w:ascii="Times New Roman" w:hAnsi="Times New Roman"/>
          <w:sz w:val="24"/>
          <w:szCs w:val="24"/>
        </w:rPr>
      </w:pPr>
    </w:p>
    <w:p w:rsidR="00254D20" w:rsidRPr="00B17D45" w:rsidRDefault="00254D20" w:rsidP="00B17D45">
      <w:pPr>
        <w:spacing w:after="0" w:line="240" w:lineRule="auto"/>
        <w:jc w:val="both"/>
        <w:rPr>
          <w:rFonts w:ascii="Times New Roman" w:hAnsi="Times New Roman"/>
          <w:sz w:val="24"/>
          <w:szCs w:val="24"/>
        </w:rPr>
      </w:pPr>
      <w:bookmarkStart w:id="12" w:name="_GoBack"/>
      <w:bookmarkEnd w:id="12"/>
    </w:p>
    <w:sectPr w:rsidR="00254D20" w:rsidRPr="00B17D45" w:rsidSect="00A84E4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C044DD"/>
    <w:multiLevelType w:val="multilevel"/>
    <w:tmpl w:val="BF3CD488"/>
    <w:lvl w:ilvl="0">
      <w:start w:val="1"/>
      <w:numFmt w:val="decimal"/>
      <w:lvlText w:val="%1."/>
      <w:lvlJc w:val="left"/>
      <w:pPr>
        <w:ind w:left="3196" w:hanging="360"/>
      </w:pPr>
      <w:rPr>
        <w:rFonts w:hint="default"/>
        <w:color w:val="auto"/>
      </w:rPr>
    </w:lvl>
    <w:lvl w:ilvl="1">
      <w:start w:val="1"/>
      <w:numFmt w:val="decimal"/>
      <w:isLgl/>
      <w:lvlText w:val="%1.%2"/>
      <w:lvlJc w:val="left"/>
      <w:pPr>
        <w:ind w:left="862" w:hanging="360"/>
      </w:pPr>
      <w:rPr>
        <w:rFonts w:hint="default"/>
        <w:b w:val="0"/>
      </w:rPr>
    </w:lvl>
    <w:lvl w:ilvl="2">
      <w:start w:val="1"/>
      <w:numFmt w:val="decimal"/>
      <w:isLgl/>
      <w:lvlText w:val="%1.%2.%3"/>
      <w:lvlJc w:val="left"/>
      <w:pPr>
        <w:ind w:left="1582" w:hanging="720"/>
      </w:pPr>
      <w:rPr>
        <w:rFonts w:hint="default"/>
        <w:b w:val="0"/>
      </w:rPr>
    </w:lvl>
    <w:lvl w:ilvl="3">
      <w:start w:val="1"/>
      <w:numFmt w:val="decimal"/>
      <w:isLgl/>
      <w:lvlText w:val="%1.%2.%3.%4"/>
      <w:lvlJc w:val="left"/>
      <w:pPr>
        <w:ind w:left="1942" w:hanging="720"/>
      </w:pPr>
      <w:rPr>
        <w:rFonts w:hint="default"/>
        <w:b w:val="0"/>
      </w:rPr>
    </w:lvl>
    <w:lvl w:ilvl="4">
      <w:start w:val="1"/>
      <w:numFmt w:val="decimal"/>
      <w:isLgl/>
      <w:lvlText w:val="%1.%2.%3.%4.%5"/>
      <w:lvlJc w:val="left"/>
      <w:pPr>
        <w:ind w:left="2662" w:hanging="1080"/>
      </w:pPr>
      <w:rPr>
        <w:rFonts w:hint="default"/>
        <w:b w:val="0"/>
      </w:rPr>
    </w:lvl>
    <w:lvl w:ilvl="5">
      <w:start w:val="1"/>
      <w:numFmt w:val="decimal"/>
      <w:isLgl/>
      <w:lvlText w:val="%1.%2.%3.%4.%5.%6"/>
      <w:lvlJc w:val="left"/>
      <w:pPr>
        <w:ind w:left="3022" w:hanging="1080"/>
      </w:pPr>
      <w:rPr>
        <w:rFonts w:hint="default"/>
        <w:b w:val="0"/>
      </w:rPr>
    </w:lvl>
    <w:lvl w:ilvl="6">
      <w:start w:val="1"/>
      <w:numFmt w:val="decimal"/>
      <w:isLgl/>
      <w:lvlText w:val="%1.%2.%3.%4.%5.%6.%7"/>
      <w:lvlJc w:val="left"/>
      <w:pPr>
        <w:ind w:left="3742" w:hanging="1440"/>
      </w:pPr>
      <w:rPr>
        <w:rFonts w:hint="default"/>
        <w:b w:val="0"/>
      </w:rPr>
    </w:lvl>
    <w:lvl w:ilvl="7">
      <w:start w:val="1"/>
      <w:numFmt w:val="decimal"/>
      <w:isLgl/>
      <w:lvlText w:val="%1.%2.%3.%4.%5.%6.%7.%8"/>
      <w:lvlJc w:val="left"/>
      <w:pPr>
        <w:ind w:left="4102" w:hanging="1440"/>
      </w:pPr>
      <w:rPr>
        <w:rFonts w:hint="default"/>
        <w:b w:val="0"/>
      </w:rPr>
    </w:lvl>
    <w:lvl w:ilvl="8">
      <w:start w:val="1"/>
      <w:numFmt w:val="decimal"/>
      <w:isLgl/>
      <w:lvlText w:val="%1.%2.%3.%4.%5.%6.%7.%8.%9"/>
      <w:lvlJc w:val="left"/>
      <w:pPr>
        <w:ind w:left="4822" w:hanging="1800"/>
      </w:pPr>
      <w:rPr>
        <w:rFonts w:hint="default"/>
        <w:b w:val="0"/>
      </w:rPr>
    </w:lvl>
  </w:abstractNum>
  <w:abstractNum w:abstractNumId="1" w15:restartNumberingAfterBreak="0">
    <w:nsid w:val="3AE473D6"/>
    <w:multiLevelType w:val="hybridMultilevel"/>
    <w:tmpl w:val="3B885574"/>
    <w:lvl w:ilvl="0" w:tplc="958C906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F83433D"/>
    <w:multiLevelType w:val="hybridMultilevel"/>
    <w:tmpl w:val="4B1E4C24"/>
    <w:lvl w:ilvl="0" w:tplc="51360EF6">
      <w:start w:val="1"/>
      <w:numFmt w:val="decimal"/>
      <w:lvlText w:val="%1."/>
      <w:lvlJc w:val="left"/>
      <w:pPr>
        <w:tabs>
          <w:tab w:val="num" w:pos="760"/>
        </w:tabs>
        <w:ind w:left="760" w:hanging="360"/>
      </w:pPr>
      <w:rPr>
        <w:b w:val="0"/>
      </w:rPr>
    </w:lvl>
    <w:lvl w:ilvl="1" w:tplc="04190019" w:tentative="1">
      <w:start w:val="1"/>
      <w:numFmt w:val="lowerLetter"/>
      <w:lvlText w:val="%2."/>
      <w:lvlJc w:val="left"/>
      <w:pPr>
        <w:tabs>
          <w:tab w:val="num" w:pos="1480"/>
        </w:tabs>
        <w:ind w:left="1480" w:hanging="360"/>
      </w:pPr>
    </w:lvl>
    <w:lvl w:ilvl="2" w:tplc="0419001B"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abstractNum w:abstractNumId="3" w15:restartNumberingAfterBreak="0">
    <w:nsid w:val="79AE4FF3"/>
    <w:multiLevelType w:val="hybridMultilevel"/>
    <w:tmpl w:val="B8784262"/>
    <w:lvl w:ilvl="0" w:tplc="33EA2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169"/>
    <w:rsid w:val="000B071E"/>
    <w:rsid w:val="000B0E09"/>
    <w:rsid w:val="00177F1E"/>
    <w:rsid w:val="00195078"/>
    <w:rsid w:val="00223F5D"/>
    <w:rsid w:val="00243242"/>
    <w:rsid w:val="00254D20"/>
    <w:rsid w:val="00272169"/>
    <w:rsid w:val="002D5432"/>
    <w:rsid w:val="00447166"/>
    <w:rsid w:val="004B320E"/>
    <w:rsid w:val="005F73D6"/>
    <w:rsid w:val="0060302E"/>
    <w:rsid w:val="00612D0A"/>
    <w:rsid w:val="007B7C84"/>
    <w:rsid w:val="00805B73"/>
    <w:rsid w:val="00927BF1"/>
    <w:rsid w:val="0097001F"/>
    <w:rsid w:val="00982B3B"/>
    <w:rsid w:val="00A84E45"/>
    <w:rsid w:val="00AA05CF"/>
    <w:rsid w:val="00B02DF6"/>
    <w:rsid w:val="00B17D45"/>
    <w:rsid w:val="00B22755"/>
    <w:rsid w:val="00C708FE"/>
    <w:rsid w:val="00CA4ECA"/>
    <w:rsid w:val="00F176F4"/>
    <w:rsid w:val="00F9393E"/>
    <w:rsid w:val="00FA6C55"/>
    <w:rsid w:val="00FE03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82FE37-AC70-431E-8E5D-E89B8A02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B17D45"/>
    <w:pPr>
      <w:keepNext/>
      <w:widowControl w:val="0"/>
      <w:autoSpaceDE w:val="0"/>
      <w:autoSpaceDN w:val="0"/>
      <w:adjustRightInd w:val="0"/>
      <w:spacing w:after="0" w:line="360" w:lineRule="auto"/>
      <w:ind w:firstLine="709"/>
      <w:jc w:val="both"/>
      <w:outlineLvl w:val="1"/>
    </w:pPr>
    <w:rPr>
      <w:rFonts w:ascii="Times New Roman" w:eastAsia="Times New Roman" w:hAnsi="Times New Roman" w:cs="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001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7001F"/>
    <w:rPr>
      <w:rFonts w:ascii="Segoe UI" w:hAnsi="Segoe UI" w:cs="Segoe UI"/>
      <w:sz w:val="18"/>
      <w:szCs w:val="18"/>
    </w:rPr>
  </w:style>
  <w:style w:type="paragraph" w:styleId="a5">
    <w:name w:val="List Paragraph"/>
    <w:basedOn w:val="a"/>
    <w:uiPriority w:val="34"/>
    <w:qFormat/>
    <w:rsid w:val="00805B73"/>
    <w:pPr>
      <w:ind w:left="720"/>
      <w:contextualSpacing/>
    </w:pPr>
  </w:style>
  <w:style w:type="character" w:customStyle="1" w:styleId="20">
    <w:name w:val="Заголовок 2 Знак"/>
    <w:basedOn w:val="a0"/>
    <w:link w:val="2"/>
    <w:rsid w:val="00B17D45"/>
    <w:rPr>
      <w:rFonts w:ascii="Times New Roman" w:eastAsia="Times New Roman" w:hAnsi="Times New Roman" w:cs="Times New Roman"/>
      <w:b/>
      <w:bCs/>
      <w:sz w:val="28"/>
      <w:lang w:eastAsia="ru-RU"/>
    </w:rPr>
  </w:style>
  <w:style w:type="paragraph" w:styleId="21">
    <w:name w:val="Body Text Indent 2"/>
    <w:basedOn w:val="a"/>
    <w:link w:val="22"/>
    <w:rsid w:val="00B17D45"/>
    <w:pPr>
      <w:widowControl w:val="0"/>
      <w:autoSpaceDE w:val="0"/>
      <w:autoSpaceDN w:val="0"/>
      <w:adjustRightInd w:val="0"/>
      <w:spacing w:after="0" w:line="360" w:lineRule="auto"/>
      <w:jc w:val="both"/>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rsid w:val="00B17D45"/>
    <w:rPr>
      <w:rFonts w:ascii="Times New Roman" w:eastAsia="Times New Roman" w:hAnsi="Times New Roman" w:cs="Times New Roman"/>
      <w:sz w:val="28"/>
      <w:szCs w:val="28"/>
      <w:lang w:eastAsia="ru-RU"/>
    </w:rPr>
  </w:style>
  <w:style w:type="paragraph" w:customStyle="1" w:styleId="ConsPlusTitle">
    <w:name w:val="ConsPlusTitle"/>
    <w:rsid w:val="00B17D4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Normal (Web)"/>
    <w:basedOn w:val="a"/>
    <w:uiPriority w:val="99"/>
    <w:unhideWhenUsed/>
    <w:rsid w:val="00B17D45"/>
    <w:pPr>
      <w:spacing w:before="100" w:beforeAutospacing="1" w:after="100" w:afterAutospacing="1" w:line="36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SPB;n=110154;fld=134;dst=10071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SPB;n=110154;fld=134;dst=100712" TargetMode="External"/><Relationship Id="rId12" Type="http://schemas.openxmlformats.org/officeDocument/2006/relationships/hyperlink" Target="consultantplus://offline/main?base=SPB;n=110154;fld=134;dst=1007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SPB;n=110154;fld=134;dst=100338" TargetMode="External"/><Relationship Id="rId11" Type="http://schemas.openxmlformats.org/officeDocument/2006/relationships/hyperlink" Target="consultantplus://offline/main?base=SPB;n=110154;fld=134;dst=100712" TargetMode="External"/><Relationship Id="rId5" Type="http://schemas.openxmlformats.org/officeDocument/2006/relationships/image" Target="media/image1.emf"/><Relationship Id="rId10" Type="http://schemas.openxmlformats.org/officeDocument/2006/relationships/hyperlink" Target="consultantplus://offline/main?base=SPB;n=110154;fld=134;dst=100712" TargetMode="External"/><Relationship Id="rId4" Type="http://schemas.openxmlformats.org/officeDocument/2006/relationships/webSettings" Target="webSettings.xml"/><Relationship Id="rId9" Type="http://schemas.openxmlformats.org/officeDocument/2006/relationships/hyperlink" Target="consultantplus://offline/main?base=SPB;n=110154;fld=134;dst=10071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3892</Words>
  <Characters>22185</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Салтыкова Ольга Сергеевна</dc:creator>
  <cp:lastModifiedBy>Салтыкова Ольга Сергеевна</cp:lastModifiedBy>
  <cp:revision>5</cp:revision>
  <cp:lastPrinted>2022-08-17T12:12:00Z</cp:lastPrinted>
  <dcterms:created xsi:type="dcterms:W3CDTF">2023-12-14T11:38:00Z</dcterms:created>
  <dcterms:modified xsi:type="dcterms:W3CDTF">2023-12-15T08:19:00Z</dcterms:modified>
</cp:coreProperties>
</file>